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E183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 xml:space="preserve">14.02.23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Eclipse</w:t>
      </w:r>
      <w:proofErr w:type="spellEnd"/>
      <w:r>
        <w:rPr>
          <w:rFonts w:ascii="Arial" w:hAnsi="Arial" w:cs="Arial"/>
          <w:sz w:val="40"/>
          <w:szCs w:val="40"/>
          <w:lang w:val="de-DE"/>
        </w:rPr>
        <w:t xml:space="preserve"> AAS4J - PL &amp;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Committers</w:t>
      </w:r>
      <w:proofErr w:type="spellEnd"/>
      <w:r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meeting</w:t>
      </w:r>
      <w:proofErr w:type="spellEnd"/>
    </w:p>
    <w:p w14:paraId="121F6B52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3E6834" w14:textId="27375E0A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9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703062D6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 </w:t>
      </w:r>
    </w:p>
    <w:p w14:paraId="0B4CA4AE" w14:textId="7E81636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TOP 1 - </w:t>
      </w:r>
      <w:r>
        <w:rPr>
          <w:rFonts w:ascii="Arial" w:hAnsi="Arial" w:cs="Arial"/>
          <w:b/>
          <w:bCs/>
          <w:sz w:val="22"/>
          <w:szCs w:val="22"/>
          <w:lang w:val="en-GB"/>
        </w:rPr>
        <w:t>Upcoming Release from AAS Metamodel:</w:t>
      </w:r>
    </w:p>
    <w:p w14:paraId="221A1771" w14:textId="77777777" w:rsidR="00A85F0A" w:rsidRDefault="00A85F0A" w:rsidP="00A85F0A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final release from AAS4J once there is a final release of the spec </w:t>
      </w:r>
    </w:p>
    <w:p w14:paraId="5E0212E1" w14:textId="77777777" w:rsidR="00A85F0A" w:rsidRDefault="00A85F0A" w:rsidP="00A85F0A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Missing topics at AAS4J</w:t>
      </w:r>
    </w:p>
    <w:p w14:paraId="109B30DC" w14:textId="77777777" w:rsidR="00A85F0A" w:rsidRDefault="00A85F0A" w:rsidP="00A85F0A">
      <w:pPr>
        <w:numPr>
          <w:ilvl w:val="1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Who is taking care of validation? Chang Qin?</w:t>
      </w:r>
    </w:p>
    <w:p w14:paraId="2CAE29B6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082F107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CI is not working</w:t>
      </w:r>
    </w:p>
    <w:p w14:paraId="2A655F14" w14:textId="77777777" w:rsidR="00A85F0A" w:rsidRDefault="00A85F0A" w:rsidP="00A85F0A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ist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nicht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durchgelaufen</w:t>
      </w:r>
      <w:proofErr w:type="spellEnd"/>
    </w:p>
    <w:p w14:paraId="0DFD4B53" w14:textId="77777777" w:rsidR="00A85F0A" w:rsidRDefault="00A85F0A" w:rsidP="00A85F0A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Issues has been created to address this: </w:t>
      </w:r>
      <w:hyperlink r:id="rId10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https://github.com/eclipse-aas4j/aas4j/issues/58</w:t>
        </w:r>
      </w:hyperlink>
    </w:p>
    <w:p w14:paraId="493F6673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> </w:t>
      </w:r>
    </w:p>
    <w:p w14:paraId="204A2591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TOP 3 - </w:t>
      </w:r>
      <w:proofErr w:type="spellStart"/>
      <w:r w:rsidRPr="00A85F0A">
        <w:rPr>
          <w:rFonts w:ascii="Arial" w:hAnsi="Arial" w:cs="Arial"/>
          <w:b/>
          <w:bCs/>
          <w:sz w:val="22"/>
          <w:szCs w:val="22"/>
          <w:lang w:val="en-US"/>
        </w:rPr>
        <w:t>Codegenerator</w:t>
      </w:r>
      <w:proofErr w:type="spellEnd"/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 from </w:t>
      </w:r>
      <w:hyperlink r:id="rId11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https://github.com/aas-core-works</w:t>
        </w:r>
      </w:hyperlink>
    </w:p>
    <w:p w14:paraId="578FF2B5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A85F0A">
        <w:rPr>
          <w:rFonts w:ascii="Arial" w:hAnsi="Arial" w:cs="Arial"/>
          <w:sz w:val="22"/>
          <w:szCs w:val="22"/>
          <w:lang w:val="en-US"/>
        </w:rPr>
        <w:t>Aas</w:t>
      </w:r>
      <w:proofErr w:type="spellEnd"/>
      <w:r w:rsidRPr="00A85F0A">
        <w:rPr>
          <w:rFonts w:ascii="Arial" w:hAnsi="Arial" w:cs="Arial"/>
          <w:sz w:val="22"/>
          <w:szCs w:val="22"/>
          <w:lang w:val="en-US"/>
        </w:rPr>
        <w:t>-core-works: might have similar scope as AAS4J also verifies (constraints, …) and de/serialize</w:t>
      </w:r>
    </w:p>
    <w:p w14:paraId="485EEB16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 xml:space="preserve">AAS4J goals is also to generate code automatically from the specs. Currently, RDF </w:t>
      </w:r>
      <w:proofErr w:type="gramStart"/>
      <w:r w:rsidRPr="00A85F0A">
        <w:rPr>
          <w:rFonts w:ascii="Arial" w:hAnsi="Arial" w:cs="Arial"/>
          <w:sz w:val="22"/>
          <w:szCs w:val="22"/>
          <w:lang w:val="en-US"/>
        </w:rPr>
        <w:t>misses</w:t>
      </w:r>
      <w:proofErr w:type="gramEnd"/>
      <w:r w:rsidRPr="00A85F0A">
        <w:rPr>
          <w:rFonts w:ascii="Arial" w:hAnsi="Arial" w:cs="Arial"/>
          <w:sz w:val="22"/>
          <w:szCs w:val="22"/>
          <w:lang w:val="en-US"/>
        </w:rPr>
        <w:t xml:space="preserve"> descriptions that does not enable the auto-generation</w:t>
      </w:r>
    </w:p>
    <w:p w14:paraId="7C6D82F4" w14:textId="77777777" w:rsidR="00A85F0A" w:rsidRPr="00A85F0A" w:rsidRDefault="00A85F0A" w:rsidP="00A85F0A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 xml:space="preserve">Align with </w:t>
      </w:r>
      <w:proofErr w:type="spellStart"/>
      <w:r w:rsidRPr="00A85F0A">
        <w:rPr>
          <w:rFonts w:ascii="Arial" w:hAnsi="Arial" w:cs="Arial"/>
          <w:sz w:val="22"/>
          <w:szCs w:val="22"/>
          <w:lang w:val="en-US"/>
        </w:rPr>
        <w:t>aas</w:t>
      </w:r>
      <w:proofErr w:type="spellEnd"/>
      <w:r w:rsidRPr="00A85F0A">
        <w:rPr>
          <w:rFonts w:ascii="Arial" w:hAnsi="Arial" w:cs="Arial"/>
          <w:sz w:val="22"/>
          <w:szCs w:val="22"/>
          <w:lang w:val="en-US"/>
        </w:rPr>
        <w:t>-core-works - how can we work together?</w:t>
      </w:r>
    </w:p>
    <w:p w14:paraId="1045D44A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1EDC1EB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Development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Process</w:t>
      </w:r>
      <w:proofErr w:type="spellEnd"/>
    </w:p>
    <w:p w14:paraId="7935468F" w14:textId="77777777" w:rsidR="00A85F0A" w:rsidRPr="00A85F0A" w:rsidRDefault="00A85F0A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b/>
          <w:bCs/>
          <w:sz w:val="22"/>
          <w:szCs w:val="22"/>
          <w:lang w:val="en-US"/>
        </w:rPr>
        <w:t xml:space="preserve">Releases branch: </w:t>
      </w:r>
      <w:r w:rsidRPr="00A85F0A">
        <w:rPr>
          <w:rFonts w:ascii="Arial" w:hAnsi="Arial" w:cs="Arial"/>
          <w:sz w:val="22"/>
          <w:szCs w:val="22"/>
          <w:lang w:val="en-US"/>
        </w:rPr>
        <w:t>for minor or major releases too?</w:t>
      </w:r>
    </w:p>
    <w:p w14:paraId="0BE0D543" w14:textId="77777777" w:rsidR="00A85F0A" w:rsidRPr="00A85F0A" w:rsidRDefault="00A85F0A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12" w:history="1">
        <w:r w:rsidRPr="00A85F0A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https://github.com/eclipse-aas4j/aas4j/blob/main/docs/adr/development_process.md</w:t>
        </w:r>
      </w:hyperlink>
    </w:p>
    <w:p w14:paraId="4B6221D0" w14:textId="3E276097" w:rsidR="00A85F0A" w:rsidRPr="00A85F0A" w:rsidRDefault="00A85F0A" w:rsidP="00A85F0A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A85F0A">
        <w:rPr>
          <w:rFonts w:ascii="Arial" w:hAnsi="Arial" w:cs="Arial"/>
          <w:sz w:val="22"/>
          <w:szCs w:val="22"/>
          <w:lang w:val="en-US"/>
        </w:rPr>
        <w:t xml:space="preserve">Enhance </w:t>
      </w:r>
      <w:r w:rsidRPr="00A85F0A">
        <w:rPr>
          <w:rFonts w:ascii="Arial" w:hAnsi="Arial" w:cs="Arial"/>
          <w:sz w:val="22"/>
          <w:szCs w:val="22"/>
          <w:lang w:val="en-US"/>
        </w:rPr>
        <w:t xml:space="preserve">process </w:t>
      </w:r>
      <w:r w:rsidRPr="00A85F0A">
        <w:rPr>
          <w:rFonts w:ascii="Arial" w:hAnsi="Arial" w:cs="Arial"/>
          <w:sz w:val="22"/>
          <w:szCs w:val="22"/>
          <w:lang w:val="en-US"/>
        </w:rPr>
        <w:t>based on use cases</w:t>
      </w:r>
      <w:r w:rsidRPr="00A85F0A">
        <w:rPr>
          <w:rFonts w:ascii="Arial" w:hAnsi="Arial" w:cs="Arial"/>
          <w:sz w:val="22"/>
          <w:szCs w:val="22"/>
          <w:lang w:val="en-US"/>
        </w:rPr>
        <w:t xml:space="preserve"> (how</w:t>
      </w:r>
      <w:r>
        <w:rPr>
          <w:rFonts w:ascii="Arial" w:hAnsi="Arial" w:cs="Arial"/>
          <w:sz w:val="22"/>
          <w:szCs w:val="22"/>
          <w:lang w:val="en-US"/>
        </w:rPr>
        <w:t xml:space="preserve"> I start when I want to do a bugfix, etc.)</w:t>
      </w:r>
    </w:p>
    <w:p w14:paraId="406182FC" w14:textId="07B15D8C" w:rsidR="00A85F0A" w:rsidRDefault="00A85F0A">
      <w:pPr>
        <w:rPr>
          <w:rFonts w:ascii="Arial" w:hAnsi="Arial" w:cs="Arial"/>
          <w:sz w:val="40"/>
          <w:szCs w:val="40"/>
          <w:lang w:val="x-none"/>
        </w:rPr>
      </w:pPr>
      <w:r>
        <w:rPr>
          <w:rFonts w:ascii="Arial" w:hAnsi="Arial" w:cs="Arial"/>
          <w:sz w:val="40"/>
          <w:szCs w:val="40"/>
          <w:lang w:val="x-none"/>
        </w:rPr>
        <w:br w:type="page"/>
      </w:r>
    </w:p>
    <w:p w14:paraId="3A5E6B6C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8C5B216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BFB95E2" w14:textId="77EAE0F9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10.01.23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C0D4A1F" w14:textId="0DB1E169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C0A06AE" w14:textId="0B8BEED2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TOP 0 HAPPY NEW YEAR </w:t>
      </w:r>
      <w:r w:rsidRPr="00677D77">
        <w:rPr>
          <w:rFonts w:ascii="Arial" w:hAnsi="Arial" w:cs="Arial"/>
          <w:b/>
          <w:bCs/>
          <w:sz w:val="22"/>
          <w:szCs w:val="22"/>
          <w:lang w:val="en-US"/>
        </w:rPr>
        <w:sym w:font="Wingdings" w:char="F04A"/>
      </w:r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7A064F8E" w14:textId="77777777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4E172EF" w14:textId="1A8C8654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TOP 1 Project Board</w:t>
      </w:r>
    </w:p>
    <w:p w14:paraId="68031569" w14:textId="77777777" w:rsidR="00677D77" w:rsidRPr="00677D77" w:rsidRDefault="00677D77" w:rsidP="00677D77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Backlog refinement: motivation is that many issues such as </w:t>
      </w:r>
      <w:hyperlink r:id="rId13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https://github.com/eclipse-aas4j/aas4j-model-generator/issues/3</w:t>
        </w:r>
      </w:hyperlink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are not clearly described:</w:t>
      </w:r>
    </w:p>
    <w:p w14:paraId="59594E23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We should avoid "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Sammeltickets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 xml:space="preserve">" (one super issue collecting several sub-issues) and ensure that one issue is clearly describe as concrete, small task with the description about what is to be done more tangible. </w:t>
      </w:r>
    </w:p>
    <w:p w14:paraId="52176B4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Goal is that every developer can read an issue and know what </w:t>
      </w:r>
      <w:proofErr w:type="gramStart"/>
      <w:r w:rsidRPr="00677D77">
        <w:rPr>
          <w:rFonts w:ascii="Arial" w:hAnsi="Arial" w:cs="Arial"/>
          <w:sz w:val="22"/>
          <w:szCs w:val="22"/>
          <w:lang w:val="en-US"/>
        </w:rPr>
        <w:t>is the problem</w:t>
      </w:r>
      <w:proofErr w:type="gramEnd"/>
      <w:r w:rsidRPr="00677D77">
        <w:rPr>
          <w:rFonts w:ascii="Arial" w:hAnsi="Arial" w:cs="Arial"/>
          <w:sz w:val="22"/>
          <w:szCs w:val="22"/>
          <w:lang w:val="en-US"/>
        </w:rPr>
        <w:t>, how it could be solved and where to start in the code.</w:t>
      </w:r>
    </w:p>
    <w:p w14:paraId="677A94F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ACTION ITEM TO ALL COMITTERS AND PROJECT LEADS: Please review your issues and see if you can break down to smaller issues with a concrete description and tangible tasks</w:t>
      </w:r>
    </w:p>
    <w:p w14:paraId="64B0FD2D" w14:textId="77777777" w:rsidR="00677D77" w:rsidRPr="00677D77" w:rsidRDefault="00677D77" w:rsidP="00677D7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74ED8B73" w14:textId="77777777" w:rsidR="00677D77" w:rsidRDefault="00677D77" w:rsidP="00677D77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Clean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up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unecessary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branches</w:t>
      </w:r>
      <w:proofErr w:type="spellEnd"/>
    </w:p>
    <w:p w14:paraId="580BAE64" w14:textId="77777777" w:rsid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2E16A8" w14:textId="77777777" w:rsidR="00677D77" w:rsidRPr="00677D77" w:rsidRDefault="00677D77" w:rsidP="00677D77">
      <w:pPr>
        <w:numPr>
          <w:ilvl w:val="0"/>
          <w:numId w:val="5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Finalize Development / Release Process (</w:t>
      </w:r>
      <w:hyperlink r:id="rId14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https://github.com/eclipse-aas4j/aas4j/issues/32</w:t>
        </w:r>
      </w:hyperlink>
      <w:r w:rsidRPr="00677D77">
        <w:rPr>
          <w:rFonts w:ascii="Arial" w:hAnsi="Arial" w:cs="Arial"/>
          <w:sz w:val="22"/>
          <w:szCs w:val="22"/>
          <w:lang w:val="en-US"/>
        </w:rPr>
        <w:t>)</w:t>
      </w:r>
    </w:p>
    <w:p w14:paraId="2A280D30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D8EC254" w14:textId="77777777" w:rsidR="00677D77" w:rsidRPr="00677D77" w:rsidRDefault="00677D77" w:rsidP="00677D77">
      <w:pPr>
        <w:numPr>
          <w:ilvl w:val="0"/>
          <w:numId w:val="5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Should we work following Scrum 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methodes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>? Can we plan issues on backlog until next meeting?</w:t>
      </w:r>
    </w:p>
    <w:p w14:paraId="48C1ECD4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2A75276" w14:textId="77777777" w:rsidR="00677D77" w:rsidRDefault="00677D77" w:rsidP="00677D77">
      <w:pPr>
        <w:numPr>
          <w:ilvl w:val="0"/>
          <w:numId w:val="5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Extend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series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meetings</w:t>
      </w:r>
      <w:proofErr w:type="spellEnd"/>
    </w:p>
    <w:p w14:paraId="67DA2C01" w14:textId="77777777" w:rsidR="00677D77" w:rsidRDefault="00677D77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6818543" w14:textId="217385A1" w:rsidR="00F450EA" w:rsidRPr="00677D77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x-none"/>
        </w:rPr>
        <w:t xml:space="preserve">13.12.22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917A3E3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AF7355F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5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08C76BA9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6579E651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1085ACE9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1 -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Current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status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347274E" w14:textId="77777777" w:rsidR="00F13C45" w:rsidRPr="00A20276" w:rsidRDefault="00F13C45" w:rsidP="00677D77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re-enabling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tests and fixing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code (</w:t>
      </w:r>
      <w:hyperlink r:id="rId16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https://github.com/eclipse-aas4j/aas4j/pull/52</w:t>
        </w:r>
      </w:hyperlink>
      <w:r w:rsidRPr="00F13C45">
        <w:rPr>
          <w:rFonts w:ascii="Arial" w:hAnsi="Arial" w:cs="Arial"/>
          <w:sz w:val="22"/>
          <w:szCs w:val="22"/>
          <w:lang w:val="en-US"/>
        </w:rPr>
        <w:t>)</w:t>
      </w:r>
    </w:p>
    <w:p w14:paraId="192DBD05" w14:textId="3D2ACDE4" w:rsidR="00A20276" w:rsidRDefault="00A20276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Comments will be considered and be merged by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committer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that created the PR</w:t>
      </w:r>
      <w:r w:rsidR="0067033C">
        <w:rPr>
          <w:rFonts w:ascii="Arial" w:hAnsi="Arial" w:cs="Arial"/>
          <w:sz w:val="22"/>
          <w:szCs w:val="22"/>
          <w:lang w:val="en-GB"/>
        </w:rPr>
        <w:t xml:space="preserve"> and merged into RC02 branch</w:t>
      </w:r>
    </w:p>
    <w:p w14:paraId="0585404D" w14:textId="7754F387" w:rsidR="0067033C" w:rsidRPr="0067033C" w:rsidRDefault="0067033C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Once this is done, the basis for the Release Candidate shall be ready</w:t>
      </w:r>
    </w:p>
    <w:p w14:paraId="7F63FFBA" w14:textId="77777777" w:rsidR="00F13C45" w:rsidRDefault="00F13C45" w:rsidP="00A2027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A5687A5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Pre-release:</w:t>
      </w:r>
    </w:p>
    <w:p w14:paraId="15FB6D74" w14:textId="77777777" w:rsidR="00F96329" w:rsidRDefault="00F13C45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 we ready? </w:t>
      </w:r>
    </w:p>
    <w:p w14:paraId="249E8F33" w14:textId="713B4BD3" w:rsidR="00F13C45" w:rsidRDefault="00A85F0A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hyperlink r:id="rId17" w:history="1">
        <w:r w:rsidR="00F96329" w:rsidRPr="00F96329">
          <w:rPr>
            <w:rStyle w:val="Hyperlink"/>
            <w:rFonts w:ascii="Arial" w:hAnsi="Arial" w:cs="Arial"/>
            <w:sz w:val="22"/>
            <w:szCs w:val="22"/>
            <w:lang w:val="en-GB"/>
          </w:rPr>
          <w:t>Merge of PR #52</w:t>
        </w:r>
      </w:hyperlink>
      <w:r w:rsidR="00F96329">
        <w:rPr>
          <w:rFonts w:ascii="Arial" w:hAnsi="Arial" w:cs="Arial"/>
          <w:sz w:val="22"/>
          <w:szCs w:val="22"/>
          <w:lang w:val="en-GB"/>
        </w:rPr>
        <w:t xml:space="preserve"> needed</w:t>
      </w:r>
    </w:p>
    <w:p w14:paraId="6FBECF10" w14:textId="25745515" w:rsidR="00D06C7B" w:rsidRDefault="00D06C7B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Configuration of Jenkins (already assigned)</w:t>
      </w:r>
    </w:p>
    <w:p w14:paraId="26CD33F6" w14:textId="77777777" w:rsidR="00D06C7B" w:rsidRDefault="00D06C7B" w:rsidP="00D06C7B">
      <w:p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7831DAC7" w14:textId="2FBBBB67" w:rsidR="00D06C7B" w:rsidRPr="00D06C7B" w:rsidRDefault="00D06C7B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should be the scope? </w:t>
      </w:r>
    </w:p>
    <w:p w14:paraId="71E84B3A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lastRenderedPageBreak/>
        <w:t>dataformat-json</w:t>
      </w:r>
      <w:proofErr w:type="spellEnd"/>
    </w:p>
    <w:p w14:paraId="779AD6A5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dataformat-aasx</w:t>
      </w:r>
      <w:proofErr w:type="spellEnd"/>
    </w:p>
    <w:p w14:paraId="0A296B69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-xml</w:t>
      </w:r>
    </w:p>
    <w:p w14:paraId="720A4B2C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model</w:t>
      </w:r>
    </w:p>
    <w:p w14:paraId="0FF2C163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-core</w:t>
      </w:r>
    </w:p>
    <w:p w14:paraId="3AD9C4AF" w14:textId="3081ADAC" w:rsidR="00F13C45" w:rsidRDefault="00F13C45" w:rsidP="00D06C7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 </w:t>
      </w:r>
    </w:p>
    <w:p w14:paraId="4F5B3C40" w14:textId="4CDB6CF6" w:rsidR="00F13C45" w:rsidRDefault="00FB7988" w:rsidP="00677D77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Pre-release naming</w:t>
      </w:r>
    </w:p>
    <w:p w14:paraId="7A233272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 "1.0.0-milestone-01“ </w:t>
      </w:r>
    </w:p>
    <w:p w14:paraId="33533F65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future previews based on previous ("1.0.0-milestone-</w:t>
      </w:r>
      <w:proofErr w:type="gramStart"/>
      <w:r>
        <w:rPr>
          <w:rFonts w:ascii="Arial" w:hAnsi="Arial" w:cs="Arial"/>
          <w:sz w:val="22"/>
          <w:szCs w:val="22"/>
          <w:lang w:val="en-GB"/>
        </w:rPr>
        <w:t>02“ …</w:t>
      </w:r>
      <w:proofErr w:type="gramEnd"/>
      <w:r>
        <w:rPr>
          <w:rFonts w:ascii="Arial" w:hAnsi="Arial" w:cs="Arial"/>
          <w:sz w:val="22"/>
          <w:szCs w:val="22"/>
          <w:lang w:val="en-GB"/>
        </w:rPr>
        <w:t>)</w:t>
      </w:r>
    </w:p>
    <w:p w14:paraId="5A37E841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D5F914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3 - </w:t>
      </w:r>
      <w:hyperlink r:id="rId1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.equals methods for collection-like elements#50</w:t>
        </w:r>
      </w:hyperlink>
    </w:p>
    <w:p w14:paraId="04C14A96" w14:textId="75884D76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Proposal - Integrate a Test to ensure that there </w:t>
      </w:r>
      <w:r w:rsidR="00FB7988">
        <w:rPr>
          <w:rFonts w:ascii="Arial" w:hAnsi="Arial" w:cs="Arial"/>
          <w:sz w:val="22"/>
          <w:szCs w:val="22"/>
          <w:lang w:val="en-GB"/>
        </w:rPr>
        <w:t>are</w:t>
      </w:r>
      <w:r>
        <w:rPr>
          <w:rFonts w:ascii="Arial" w:hAnsi="Arial" w:cs="Arial"/>
          <w:sz w:val="22"/>
          <w:szCs w:val="22"/>
          <w:lang w:val="en-GB"/>
        </w:rPr>
        <w:t xml:space="preserve"> no misalignments between automatically generated code and AAS specs</w:t>
      </w:r>
    </w:p>
    <w:p w14:paraId="06571990" w14:textId="77777777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case misalignments between autogenerated code and AAS specs happen more often, we should consider creating additional code to address that</w:t>
      </w:r>
    </w:p>
    <w:p w14:paraId="567C5E36" w14:textId="77777777" w:rsidR="00F13C45" w:rsidRPr="00FB7988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Fix individual </w:t>
      </w:r>
      <w:r>
        <w:rPr>
          <w:rFonts w:ascii="Arial" w:hAnsi="Arial" w:cs="Arial"/>
          <w:sz w:val="22"/>
          <w:szCs w:val="22"/>
          <w:lang w:val="en-GB"/>
        </w:rPr>
        <w:t xml:space="preserve">misalignments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manually</w:t>
      </w:r>
      <w:proofErr w:type="spellEnd"/>
    </w:p>
    <w:p w14:paraId="487ACF48" w14:textId="77777777" w:rsidR="00FB7988" w:rsidRDefault="00FB7988" w:rsidP="00FB7988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7C372098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9EA6565" w14:textId="0D8488B3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Backlog:</w:t>
      </w:r>
    </w:p>
    <w:p w14:paraId="6040CF65" w14:textId="77777777" w:rsidR="00F13C45" w:rsidRPr="00FB7988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B7988">
        <w:rPr>
          <w:rFonts w:ascii="Arial" w:hAnsi="Arial" w:cs="Arial"/>
          <w:b/>
          <w:bCs/>
          <w:sz w:val="22"/>
          <w:szCs w:val="22"/>
          <w:lang w:val="en-GB"/>
        </w:rPr>
        <w:t>What is our public API</w:t>
      </w:r>
    </w:p>
    <w:p w14:paraId="316151A0" w14:textId="77777777" w:rsid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/ Milestone</w:t>
      </w:r>
    </w:p>
    <w:p w14:paraId="7D852B3B" w14:textId="77777777" w:rsidR="00F13C45" w:rsidRP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Housekeeping (dependencies, best practices, documentation…)</w:t>
      </w:r>
    </w:p>
    <w:p w14:paraId="66C43077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B84F486" w14:textId="5EEAC137" w:rsidR="00FB7988" w:rsidRPr="00677D77" w:rsidRDefault="00FB7988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Next meeting</w:t>
      </w:r>
      <w:r w:rsidR="00C85ABB"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– 10.01.2023</w:t>
      </w:r>
    </w:p>
    <w:p w14:paraId="6D6C5BA7" w14:textId="77777777" w:rsidR="00C85ABB" w:rsidRPr="00677D77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6901285" w14:textId="7780E969" w:rsidR="00C85ABB" w:rsidRP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85ABB">
        <w:rPr>
          <w:rFonts w:ascii="Arial" w:hAnsi="Arial" w:cs="Arial"/>
          <w:b/>
          <w:bCs/>
          <w:sz w:val="22"/>
          <w:szCs w:val="22"/>
          <w:lang w:val="de-DE"/>
        </w:rPr>
        <w:sym w:font="Wingdings" w:char="F0E0"/>
      </w:r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Merry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christmas</w:t>
      </w:r>
      <w:proofErr w:type="spellEnd"/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and happy new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year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387C819B" w14:textId="77777777" w:rsidR="00FB7988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21EE753" w14:textId="2B10C0DC" w:rsidR="00FB7988" w:rsidRPr="00C85ABB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</w:p>
    <w:p w14:paraId="49F7673C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DCE576F" w14:textId="31E21975" w:rsidR="00985533" w:rsidRDefault="00985533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08.11.22 </w:t>
      </w:r>
      <w:r w:rsidRPr="00F450EA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52E38407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B5D4B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D77C89" w14:textId="7D4CE71E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Review of tasks / issues - Eclipse AAS4J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project board </w:t>
      </w:r>
      <w:hyperlink r:id="rId19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7FD18E4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Decision: from now on, we should always work on </w:t>
      </w:r>
      <w:hyperlink r:id="rId20" w:history="1">
        <w:r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"update-to-rc02" branch</w:t>
        </w:r>
      </w:hyperlink>
    </w:p>
    <w:p w14:paraId="254C12F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closed some issues that have been already addressed via PRs</w:t>
      </w:r>
    </w:p>
    <w:p w14:paraId="728020D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Assignment of reviews for JSON, XML, AASX</w:t>
      </w:r>
    </w:p>
    <w:p w14:paraId="387897CC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5642FE0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Status - release / pre-release actual AAS Metamodel V3 RC02</w:t>
      </w:r>
    </w:p>
    <w:p w14:paraId="6F8D51C7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JSON, XML and AASX works,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 could provide a "release candidate"</w:t>
      </w:r>
    </w:p>
    <w:p w14:paraId="1B87425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Candidate within 4-6 weeks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depending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there are no further issues and Eclipse Foundation tasks does not require further governance and IP checks</w:t>
      </w:r>
    </w:p>
    <w:p w14:paraId="2F08F7F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Share status with the community about our plans</w:t>
      </w:r>
    </w:p>
    <w:p w14:paraId="061DC24F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EB402AD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Backlog:</w:t>
      </w:r>
    </w:p>
    <w:p w14:paraId="1AD7869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5953C764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TOP 2 - Adapt issues (working packages) so that it is easier to contribute within AAS4J =&gt; will addressed in the next meeting</w:t>
      </w:r>
    </w:p>
    <w:p w14:paraId="7E15346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0E88FF0F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Pr="0020626C">
        <w:rPr>
          <w:rFonts w:ascii="Arial" w:hAnsi="Arial" w:cs="Arial"/>
          <w:sz w:val="22"/>
          <w:szCs w:val="22"/>
          <w:lang w:val="en-US"/>
        </w:rPr>
        <w:t xml:space="preserve">13.12 (hopefully with a release candidate as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early-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christmas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gitft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0626C">
        <w:rPr>
          <w:rFonts w:ascii="Arial" w:hAnsi="Arial" w:cs="Arial"/>
          <w:sz w:val="22"/>
          <w:szCs w:val="22"/>
          <w:lang w:val="en-US"/>
        </w:rPr>
        <w:t>;) )</w:t>
      </w:r>
      <w:proofErr w:type="gramEnd"/>
    </w:p>
    <w:p w14:paraId="55104047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A99665D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B6366F7" w14:textId="6B7ECD5D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 w:rsidRPr="0020626C">
        <w:rPr>
          <w:rFonts w:ascii="Arial" w:hAnsi="Arial" w:cs="Arial"/>
          <w:sz w:val="40"/>
          <w:szCs w:val="40"/>
          <w:lang w:val="en-US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A85F0A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1" w:history="1">
        <w:r w:rsidR="00666E39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1 JSON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Deserializer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(Stand) --&gt; Transformation Library</w:t>
      </w:r>
    </w:p>
    <w:p w14:paraId="593ECCC2" w14:textId="77777777" w:rsid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>TOP 2 Should be aas4j-trasnformation-library be integrated to aas4j?</w:t>
      </w:r>
    </w:p>
    <w:p w14:paraId="4BC144AF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is it an independent project to aas4j?</w:t>
      </w:r>
    </w:p>
    <w:p w14:paraId="2C6ECF88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Github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Digital Twin</w:t>
      </w:r>
    </w:p>
    <w:p w14:paraId="002C8DE4" w14:textId="77777777" w:rsidR="00666E39" w:rsidRPr="00666E39" w:rsidRDefault="00A85F0A" w:rsidP="00677D77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22" w:history="1">
        <w:r w:rsidR="00666E39" w:rsidRPr="00666E39">
          <w:rPr>
            <w:rStyle w:val="Hyperlink"/>
            <w:rFonts w:ascii="Arial" w:hAnsi="Arial" w:cs="Arial"/>
            <w:sz w:val="22"/>
            <w:szCs w:val="22"/>
            <w:lang w:val="en-US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677D77">
      <w:pPr>
        <w:numPr>
          <w:ilvl w:val="0"/>
          <w:numId w:val="39"/>
        </w:numPr>
        <w:textAlignment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66E39">
        <w:rPr>
          <w:rFonts w:ascii="Arial" w:hAnsi="Arial" w:cs="Arial"/>
          <w:color w:val="000000"/>
          <w:sz w:val="22"/>
          <w:szCs w:val="22"/>
          <w:lang w:val="en-US"/>
        </w:rPr>
        <w:t>Action item: Project board must be exported to the new organization.</w:t>
      </w:r>
    </w:p>
    <w:p w14:paraId="2821744A" w14:textId="04BC6E12" w:rsidR="00666E39" w:rsidRDefault="00666E39" w:rsidP="00677D77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uanodeset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tests</w:t>
      </w:r>
    </w:p>
    <w:p w14:paraId="054D2D69" w14:textId="3F14677B" w:rsidR="00866C53" w:rsidRPr="00666E39" w:rsidRDefault="00866C53" w:rsidP="00677D77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tickets are closed</w:t>
      </w:r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TOP 5 - </w:t>
      </w:r>
      <w:proofErr w:type="spellStart"/>
      <w:r w:rsidRPr="00866C53">
        <w:rPr>
          <w:rFonts w:ascii="Arial" w:hAnsi="Arial" w:cs="Arial"/>
          <w:b/>
          <w:bCs/>
          <w:sz w:val="22"/>
          <w:szCs w:val="22"/>
          <w:lang w:val="en-US"/>
        </w:rPr>
        <w:t>Clearify</w:t>
      </w:r>
      <w:proofErr w:type="spellEnd"/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 Development / Release Process </w:t>
      </w:r>
    </w:p>
    <w:p w14:paraId="6343EBFC" w14:textId="77777777" w:rsidR="00666E39" w:rsidRPr="0020626C" w:rsidRDefault="00A85F0A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24" w:history="1">
        <w:r w:rsidR="00666E39"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https://github.com/eclipse-digitaltwin/aas4j/issues/32</w:t>
        </w:r>
      </w:hyperlink>
    </w:p>
    <w:p w14:paraId="3FC119E8" w14:textId="77777777" w:rsidR="00666E39" w:rsidRP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Admin-shell-io: no develop branch needed</w:t>
      </w:r>
    </w:p>
    <w:p w14:paraId="6E0BC0AE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lastRenderedPageBreak/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  <w:lang w:val="en-US"/>
        </w:rPr>
        <w:t xml:space="preserve"> we use main to maintain the last development status</w:t>
      </w:r>
    </w:p>
    <w:p w14:paraId="0BDC87C8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Branch name should always have a tag (release, bugfix, …)</w:t>
      </w:r>
    </w:p>
    <w:p w14:paraId="2651B3B0" w14:textId="77777777" w:rsid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Release branch only for a major version (should be aligned with latest spec of AAS)?</w:t>
      </w:r>
    </w:p>
    <w:p w14:paraId="46F3B7C9" w14:textId="177BEF83" w:rsidR="00DB64C8" w:rsidRPr="00666E39" w:rsidRDefault="00DB64C8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  <w:lang w:val="en-US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  <w:lang w:val="en-US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  <w:lang w:val="en-US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A85F0A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25" w:history="1">
        <w:r w:rsidR="00666E39"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77777777" w:rsidR="00666E39" w:rsidRDefault="00666E39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Do we a have a demo (video)? </w:t>
      </w:r>
      <w:r>
        <w:rPr>
          <w:rFonts w:ascii="Arial" w:hAnsi="Arial" w:cs="Arial"/>
          <w:sz w:val="22"/>
          <w:szCs w:val="22"/>
          <w:lang w:val="de-DE"/>
        </w:rPr>
        <w:t>Ask Frank …</w:t>
      </w:r>
    </w:p>
    <w:p w14:paraId="723B71C8" w14:textId="0016C224" w:rsidR="00666E39" w:rsidRDefault="00666E39" w:rsidP="00677D77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6C53">
        <w:rPr>
          <w:rFonts w:ascii="Arial" w:hAnsi="Arial" w:cs="Arial"/>
          <w:sz w:val="22"/>
          <w:szCs w:val="22"/>
          <w:lang w:val="de-DE"/>
        </w:rPr>
        <w:t>reminder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27187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  <w:lang w:val="en-US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  <w:lang w:val="en-US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A85F0A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6" w:history="1">
        <w:r w:rsidR="0070000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ACTION - Thiago will contact IDTA for a slot IDTA event</w:t>
      </w:r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Current status and next steps of V3RC02-metamodells </w:t>
      </w:r>
    </w:p>
    <w:p w14:paraId="4EDE632B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project board (</w:t>
      </w:r>
      <w:hyperlink r:id="rId27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 and define tasks more abstract as "big" working packages.</w:t>
      </w:r>
    </w:p>
    <w:p w14:paraId="482DB690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7777777" w:rsidR="00B70D51" w:rsidRPr="00B70D51" w:rsidRDefault="00B70D51" w:rsidP="00B70D51">
      <w:pPr>
        <w:numPr>
          <w:ilvl w:val="2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>Ask Wayne for support regarding release</w:t>
      </w:r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TOP 2 </w:t>
      </w:r>
      <w:proofErr w:type="spellStart"/>
      <w:r w:rsidRPr="00B70D51">
        <w:rPr>
          <w:rFonts w:ascii="Arial" w:hAnsi="Arial" w:cs="Arial"/>
          <w:b/>
          <w:bCs/>
          <w:sz w:val="22"/>
          <w:szCs w:val="22"/>
          <w:lang w:val="en-US"/>
        </w:rPr>
        <w:t>Codequalit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Vulnerabilities / code qualities: </w:t>
      </w:r>
      <w:hyperlink r:id="rId28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Align with SAP internal processes</w:t>
      </w:r>
    </w:p>
    <w:p w14:paraId="6FAA9286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lastRenderedPageBreak/>
        <w:t>Long term support</w:t>
      </w:r>
    </w:p>
    <w:p w14:paraId="7DC40507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Release process / bug fixes for vulnerabilities, dependencies…</w:t>
      </w:r>
    </w:p>
    <w:p w14:paraId="6401E28A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Ask from Michael: can we split the points between all committers.</w:t>
      </w:r>
    </w:p>
    <w:p w14:paraId="375CB1DC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ACTION ITEM TO ALL: Committers should read the points from </w:t>
      </w:r>
      <w:hyperlink r:id="rId29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 xml:space="preserve"> and evaluate how far it addresses our code.</w:t>
      </w:r>
    </w:p>
    <w:p w14:paraId="7A2003B5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What do old issues from admin.shell.io (</w:t>
      </w:r>
      <w:proofErr w:type="gramStart"/>
      <w:r w:rsidRPr="00B70D51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B70D5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0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Other topics to be addressed offline:</w:t>
      </w:r>
    </w:p>
    <w:p w14:paraId="28F4F415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repositories</w:t>
      </w:r>
    </w:p>
    <w:p w14:paraId="58449694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A85F0A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31" w:history="1">
        <w:r w:rsidR="000E217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>Top 1 - Eclipse Release / Maven Central - following 3 steps are needed and can be processed in parallel</w:t>
      </w:r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32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3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branch</w:t>
      </w:r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Once all PRs containing all changes needed for a release, do a final review and merge branch into main</w:t>
      </w:r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Currently, library checking headers is turned off</w:t>
      </w:r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In case there is an external contribution (PR), AAS4J community must review and ensure that the header is available</w:t>
      </w:r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4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5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6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7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8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9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40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A85F0A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41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42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>Please, update the figures / avatar of your profiles to avoid grey rectangles</w:t>
      </w:r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43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>regular monthly meeting for second Tuesday 14:30-15:00 of month</w:t>
      </w:r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44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>) and select one that fits our needs</w:t>
      </w:r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production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Note - AAS4J Transformation Library was not discussed</w:t>
      </w:r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relevant</w:t>
      </w:r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presented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45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46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47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48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347805">
        <w:rPr>
          <w:rFonts w:ascii="Arial" w:hAnsi="Arial" w:cs="Arial"/>
          <w:sz w:val="22"/>
          <w:szCs w:val="22"/>
          <w:lang w:val="en-US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  <w:lang w:val="en-US"/>
        </w:rPr>
      </w:pPr>
      <w:r w:rsidRPr="00347805">
        <w:rPr>
          <w:rFonts w:ascii="Calibri" w:hAnsi="Calibri" w:cs="Calibri"/>
          <w:sz w:val="22"/>
          <w:szCs w:val="22"/>
          <w:lang w:val="en-US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9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B1CBB5" w14:textId="77777777" w:rsidR="00627CF9" w:rsidRPr="00347805" w:rsidRDefault="00A85F0A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0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A85F0A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1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52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A85F0A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53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A85F0A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54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--&gt; </w:t>
      </w:r>
      <w:hyperlink r:id="rId55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  <w:lang w:val="en-US"/>
        </w:rPr>
      </w:pPr>
    </w:p>
    <w:p w14:paraId="17128B3C" w14:textId="77777777" w:rsidR="00627CF9" w:rsidRPr="00347805" w:rsidRDefault="00A85F0A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US"/>
        </w:rPr>
      </w:pPr>
      <w:hyperlink r:id="rId56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  <w:lang w:val="en-US"/>
        </w:rPr>
        <w:t xml:space="preserve">--&gt; </w:t>
      </w:r>
      <w:hyperlink r:id="rId57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58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59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60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61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4C4D39"/>
    <w:multiLevelType w:val="multilevel"/>
    <w:tmpl w:val="798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B5FBA"/>
    <w:multiLevelType w:val="multilevel"/>
    <w:tmpl w:val="43C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9D2911"/>
    <w:multiLevelType w:val="multilevel"/>
    <w:tmpl w:val="7C6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8F19F5"/>
    <w:multiLevelType w:val="multilevel"/>
    <w:tmpl w:val="25A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E31C6"/>
    <w:multiLevelType w:val="multilevel"/>
    <w:tmpl w:val="86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C561E3"/>
    <w:multiLevelType w:val="multilevel"/>
    <w:tmpl w:val="FBA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9B606B"/>
    <w:multiLevelType w:val="multilevel"/>
    <w:tmpl w:val="853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FC7B5C"/>
    <w:multiLevelType w:val="multilevel"/>
    <w:tmpl w:val="7D1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39676E"/>
    <w:multiLevelType w:val="multilevel"/>
    <w:tmpl w:val="8A2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9D41ED"/>
    <w:multiLevelType w:val="multilevel"/>
    <w:tmpl w:val="C6E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143F29"/>
    <w:multiLevelType w:val="multilevel"/>
    <w:tmpl w:val="9DD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1AB1891"/>
    <w:multiLevelType w:val="multilevel"/>
    <w:tmpl w:val="6E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3266EB4"/>
    <w:multiLevelType w:val="multilevel"/>
    <w:tmpl w:val="8F1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4D7789"/>
    <w:multiLevelType w:val="multilevel"/>
    <w:tmpl w:val="0CD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A54396"/>
    <w:multiLevelType w:val="multilevel"/>
    <w:tmpl w:val="1EE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D3F4D86"/>
    <w:multiLevelType w:val="multilevel"/>
    <w:tmpl w:val="CAA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8740">
    <w:abstractNumId w:val="49"/>
  </w:num>
  <w:num w:numId="2" w16cid:durableId="507524238">
    <w:abstractNumId w:val="32"/>
  </w:num>
  <w:num w:numId="3" w16cid:durableId="194541199">
    <w:abstractNumId w:val="53"/>
  </w:num>
  <w:num w:numId="4" w16cid:durableId="978655186">
    <w:abstractNumId w:val="37"/>
    <w:lvlOverride w:ilvl="0">
      <w:startOverride w:val="1"/>
    </w:lvlOverride>
  </w:num>
  <w:num w:numId="5" w16cid:durableId="94522521">
    <w:abstractNumId w:val="11"/>
    <w:lvlOverride w:ilvl="0">
      <w:startOverride w:val="2"/>
    </w:lvlOverride>
  </w:num>
  <w:num w:numId="6" w16cid:durableId="1100099502">
    <w:abstractNumId w:val="15"/>
    <w:lvlOverride w:ilvl="0">
      <w:startOverride w:val="3"/>
    </w:lvlOverride>
  </w:num>
  <w:num w:numId="7" w16cid:durableId="534927250">
    <w:abstractNumId w:val="6"/>
  </w:num>
  <w:num w:numId="8" w16cid:durableId="1117259819">
    <w:abstractNumId w:val="54"/>
  </w:num>
  <w:num w:numId="9" w16cid:durableId="2023629223">
    <w:abstractNumId w:val="16"/>
  </w:num>
  <w:num w:numId="10" w16cid:durableId="1190414648">
    <w:abstractNumId w:val="27"/>
  </w:num>
  <w:num w:numId="11" w16cid:durableId="699742142">
    <w:abstractNumId w:val="0"/>
  </w:num>
  <w:num w:numId="12" w16cid:durableId="786122102">
    <w:abstractNumId w:val="17"/>
  </w:num>
  <w:num w:numId="13" w16cid:durableId="83770535">
    <w:abstractNumId w:val="1"/>
  </w:num>
  <w:num w:numId="14" w16cid:durableId="399719877">
    <w:abstractNumId w:val="36"/>
  </w:num>
  <w:num w:numId="15" w16cid:durableId="1564368184">
    <w:abstractNumId w:val="29"/>
  </w:num>
  <w:num w:numId="16" w16cid:durableId="1931307221">
    <w:abstractNumId w:val="14"/>
  </w:num>
  <w:num w:numId="17" w16cid:durableId="325017165">
    <w:abstractNumId w:val="28"/>
  </w:num>
  <w:num w:numId="18" w16cid:durableId="136724335">
    <w:abstractNumId w:val="39"/>
  </w:num>
  <w:num w:numId="19" w16cid:durableId="1194534703">
    <w:abstractNumId w:val="41"/>
  </w:num>
  <w:num w:numId="20" w16cid:durableId="1784692418">
    <w:abstractNumId w:val="3"/>
  </w:num>
  <w:num w:numId="21" w16cid:durableId="1316375474">
    <w:abstractNumId w:val="52"/>
  </w:num>
  <w:num w:numId="22" w16cid:durableId="1017121462">
    <w:abstractNumId w:val="38"/>
  </w:num>
  <w:num w:numId="23" w16cid:durableId="395981482">
    <w:abstractNumId w:val="7"/>
  </w:num>
  <w:num w:numId="24" w16cid:durableId="1762675763">
    <w:abstractNumId w:val="48"/>
  </w:num>
  <w:num w:numId="25" w16cid:durableId="225460247">
    <w:abstractNumId w:val="18"/>
    <w:lvlOverride w:ilvl="0">
      <w:startOverride w:val="1"/>
    </w:lvlOverride>
  </w:num>
  <w:num w:numId="26" w16cid:durableId="225460247">
    <w:abstractNumId w:val="18"/>
    <w:lvlOverride w:ilvl="0"/>
    <w:lvlOverride w:ilvl="1">
      <w:startOverride w:val="1"/>
    </w:lvlOverride>
  </w:num>
  <w:num w:numId="27" w16cid:durableId="768307842">
    <w:abstractNumId w:val="55"/>
    <w:lvlOverride w:ilvl="0">
      <w:startOverride w:val="2"/>
    </w:lvlOverride>
  </w:num>
  <w:num w:numId="28" w16cid:durableId="697855491">
    <w:abstractNumId w:val="46"/>
    <w:lvlOverride w:ilvl="0">
      <w:startOverride w:val="3"/>
    </w:lvlOverride>
  </w:num>
  <w:num w:numId="29" w16cid:durableId="132338311">
    <w:abstractNumId w:val="13"/>
  </w:num>
  <w:num w:numId="30" w16cid:durableId="1483160178">
    <w:abstractNumId w:val="35"/>
  </w:num>
  <w:num w:numId="31" w16cid:durableId="1917473660">
    <w:abstractNumId w:val="22"/>
  </w:num>
  <w:num w:numId="32" w16cid:durableId="2026200518">
    <w:abstractNumId w:val="40"/>
  </w:num>
  <w:num w:numId="33" w16cid:durableId="750585638">
    <w:abstractNumId w:val="47"/>
  </w:num>
  <w:num w:numId="34" w16cid:durableId="1729451262">
    <w:abstractNumId w:val="10"/>
  </w:num>
  <w:num w:numId="35" w16cid:durableId="111636934">
    <w:abstractNumId w:val="45"/>
  </w:num>
  <w:num w:numId="36" w16cid:durableId="112332001">
    <w:abstractNumId w:val="31"/>
  </w:num>
  <w:num w:numId="37" w16cid:durableId="757747345">
    <w:abstractNumId w:val="33"/>
  </w:num>
  <w:num w:numId="38" w16cid:durableId="1394349299">
    <w:abstractNumId w:val="5"/>
  </w:num>
  <w:num w:numId="39" w16cid:durableId="1893492541">
    <w:abstractNumId w:val="24"/>
  </w:num>
  <w:num w:numId="40" w16cid:durableId="1373339039">
    <w:abstractNumId w:val="30"/>
  </w:num>
  <w:num w:numId="41" w16cid:durableId="365831269">
    <w:abstractNumId w:val="19"/>
  </w:num>
  <w:num w:numId="42" w16cid:durableId="1073360408">
    <w:abstractNumId w:val="2"/>
  </w:num>
  <w:num w:numId="43" w16cid:durableId="231357299">
    <w:abstractNumId w:val="12"/>
  </w:num>
  <w:num w:numId="44" w16cid:durableId="96216083">
    <w:abstractNumId w:val="21"/>
  </w:num>
  <w:num w:numId="45" w16cid:durableId="675618652">
    <w:abstractNumId w:val="25"/>
  </w:num>
  <w:num w:numId="46" w16cid:durableId="315576128">
    <w:abstractNumId w:val="8"/>
  </w:num>
  <w:num w:numId="47" w16cid:durableId="103624189">
    <w:abstractNumId w:val="50"/>
  </w:num>
  <w:num w:numId="48" w16cid:durableId="88552876">
    <w:abstractNumId w:val="51"/>
  </w:num>
  <w:num w:numId="49" w16cid:durableId="1049494653">
    <w:abstractNumId w:val="4"/>
  </w:num>
  <w:num w:numId="50" w16cid:durableId="1392386242">
    <w:abstractNumId w:val="43"/>
  </w:num>
  <w:num w:numId="51" w16cid:durableId="1918399218">
    <w:abstractNumId w:val="34"/>
  </w:num>
  <w:num w:numId="52" w16cid:durableId="1832794407">
    <w:abstractNumId w:val="26"/>
  </w:num>
  <w:num w:numId="53" w16cid:durableId="1259825633">
    <w:abstractNumId w:val="42"/>
  </w:num>
  <w:num w:numId="54" w16cid:durableId="1739203431">
    <w:abstractNumId w:val="9"/>
  </w:num>
  <w:num w:numId="55" w16cid:durableId="1477187361">
    <w:abstractNumId w:val="23"/>
  </w:num>
  <w:num w:numId="56" w16cid:durableId="307831103">
    <w:abstractNumId w:val="20"/>
  </w:num>
  <w:num w:numId="57" w16cid:durableId="570819326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20626C"/>
    <w:rsid w:val="00227187"/>
    <w:rsid w:val="002B368A"/>
    <w:rsid w:val="003B1354"/>
    <w:rsid w:val="003C3AF8"/>
    <w:rsid w:val="00475531"/>
    <w:rsid w:val="00592256"/>
    <w:rsid w:val="006018A5"/>
    <w:rsid w:val="00615E98"/>
    <w:rsid w:val="00622E4F"/>
    <w:rsid w:val="00627CF9"/>
    <w:rsid w:val="00666E39"/>
    <w:rsid w:val="0067033C"/>
    <w:rsid w:val="00676C1D"/>
    <w:rsid w:val="00677D77"/>
    <w:rsid w:val="006C76A1"/>
    <w:rsid w:val="0070000C"/>
    <w:rsid w:val="007257F6"/>
    <w:rsid w:val="00866C53"/>
    <w:rsid w:val="00985533"/>
    <w:rsid w:val="00A20276"/>
    <w:rsid w:val="00A85F0A"/>
    <w:rsid w:val="00B70D51"/>
    <w:rsid w:val="00C85ABB"/>
    <w:rsid w:val="00CC7896"/>
    <w:rsid w:val="00CF023E"/>
    <w:rsid w:val="00CF6B23"/>
    <w:rsid w:val="00D06C7B"/>
    <w:rsid w:val="00DB64C8"/>
    <w:rsid w:val="00E62109"/>
    <w:rsid w:val="00E6321B"/>
    <w:rsid w:val="00EE369C"/>
    <w:rsid w:val="00F13C45"/>
    <w:rsid w:val="00F450EA"/>
    <w:rsid w:val="00F96329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eclipse-aas4j/aas4j-model-generator/issues/3" TargetMode="External"/><Relationship Id="rId18" Type="http://schemas.openxmlformats.org/officeDocument/2006/relationships/hyperlink" Target="https://github.com/eclipse-aas4j/aas4j/issues/50" TargetMode="External"/><Relationship Id="rId26" Type="http://schemas.openxmlformats.org/officeDocument/2006/relationships/hyperlink" Target="https://github.com/orgs/eclipse-digitaltwin/projects/3/views/1" TargetMode="External"/><Relationship Id="rId39" Type="http://schemas.openxmlformats.org/officeDocument/2006/relationships/hyperlink" Target="mailto:chang.qin@iais.fraunhofer.de" TargetMode="External"/><Relationship Id="rId21" Type="http://schemas.openxmlformats.org/officeDocument/2006/relationships/hyperlink" Target="https://github.com/orgs/eclipse-digitaltwin/projects/3/views/1" TargetMode="External"/><Relationship Id="rId34" Type="http://schemas.openxmlformats.org/officeDocument/2006/relationships/hyperlink" Target="mailto:frank.schnicke@iese.fraunhofer.de" TargetMode="External"/><Relationship Id="rId42" Type="http://schemas.openxmlformats.org/officeDocument/2006/relationships/hyperlink" Target="https://projects.eclipse.org/projects/dt.aas4j/who" TargetMode="External"/><Relationship Id="rId47" Type="http://schemas.openxmlformats.org/officeDocument/2006/relationships/hyperlink" Target="http://s.bader@sap.com" TargetMode="External"/><Relationship Id="rId50" Type="http://schemas.openxmlformats.org/officeDocument/2006/relationships/hyperlink" Target="https://github.com/admin-shell-io/java-model" TargetMode="External"/><Relationship Id="rId55" Type="http://schemas.openxmlformats.org/officeDocument/2006/relationships/hyperlink" Target="https://github.com/eclipse-digitaltwin/aas4j-model-generator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eclipse-aas4j/aas4j/pull/52" TargetMode="External"/><Relationship Id="rId29" Type="http://schemas.openxmlformats.org/officeDocument/2006/relationships/hyperlink" Target="https://jlbp.dev" TargetMode="External"/><Relationship Id="rId11" Type="http://schemas.openxmlformats.org/officeDocument/2006/relationships/hyperlink" Target="https://github.com/aas-core-works" TargetMode="External"/><Relationship Id="rId24" Type="http://schemas.openxmlformats.org/officeDocument/2006/relationships/hyperlink" Target="https://github.com/eclipse-digitaltwin/aas4j/issues/32" TargetMode="External"/><Relationship Id="rId32" Type="http://schemas.openxmlformats.org/officeDocument/2006/relationships/hyperlink" Target="https://github.com/eclipse-digitaltwin/aas4j/pull/18" TargetMode="External"/><Relationship Id="rId37" Type="http://schemas.openxmlformats.org/officeDocument/2006/relationships/hyperlink" Target="mailto:ken.wenzel@iwu.fraunhofer.de" TargetMode="External"/><Relationship Id="rId40" Type="http://schemas.openxmlformats.org/officeDocument/2006/relationships/hyperlink" Target="mailto:bastian.roessl@iosb-ina.fraunhofer.de" TargetMode="External"/><Relationship Id="rId45" Type="http://schemas.openxmlformats.org/officeDocument/2006/relationships/hyperlink" Target="frank.schnicke@iese.fraunhofer.de" TargetMode="External"/><Relationship Id="rId53" Type="http://schemas.openxmlformats.org/officeDocument/2006/relationships/hyperlink" Target="https://github.com/admin-shell-io/java-serializer/tree/main/validator" TargetMode="External"/><Relationship Id="rId58" Type="http://schemas.openxmlformats.org/officeDocument/2006/relationships/hyperlink" Target="https://www.eclipse.org/projects/handbook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github.com/eclipse-digitaltwin/aas4j" TargetMode="External"/><Relationship Id="rId19" Type="http://schemas.openxmlformats.org/officeDocument/2006/relationships/hyperlink" Target="https://github.com/orgs/eclipse-digitaltwin/projects/3/views/1" TargetMode="External"/><Relationship Id="rId14" Type="http://schemas.openxmlformats.org/officeDocument/2006/relationships/hyperlink" Target="https://github.com/eclipse-aas4j/aas4j/issues/32" TargetMode="External"/><Relationship Id="rId22" Type="http://schemas.openxmlformats.org/officeDocument/2006/relationships/hyperlink" Target="https://gitlab.eclipse.org/eclipsefdn/emo-team/emo/-/issues/134" TargetMode="External"/><Relationship Id="rId27" Type="http://schemas.openxmlformats.org/officeDocument/2006/relationships/hyperlink" Target="https://github.com/orgs/eclipse-digitaltwin/projects/3/views/1" TargetMode="External"/><Relationship Id="rId30" Type="http://schemas.openxmlformats.org/officeDocument/2006/relationships/hyperlink" Target="https://github.com/admin-shell-io/java-serializer/issues/67" TargetMode="External"/><Relationship Id="rId35" Type="http://schemas.openxmlformats.org/officeDocument/2006/relationships/hyperlink" Target="mailto:arno.weiss@iwu.fraunhofer.de" TargetMode="External"/><Relationship Id="rId43" Type="http://schemas.openxmlformats.org/officeDocument/2006/relationships/hyperlink" Target="https://github.com/eclipse-digitaltwin/aas4j/projects/1" TargetMode="External"/><Relationship Id="rId48" Type="http://schemas.openxmlformats.org/officeDocument/2006/relationships/hyperlink" Target="http://thiago.weber.martins@sap.com" TargetMode="External"/><Relationship Id="rId56" Type="http://schemas.openxmlformats.org/officeDocument/2006/relationships/hyperlink" Target="https://github.com/admin-shell-io/aas-transformation-librar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ithub.com/admin-shell-io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ithub.com/eclipse-aas4j/aas4j/blob/main/docs/adr/development_process.md" TargetMode="External"/><Relationship Id="rId17" Type="http://schemas.openxmlformats.org/officeDocument/2006/relationships/hyperlink" Target="https://github.com/eclipse-aas4j/aas4j/pull/52" TargetMode="External"/><Relationship Id="rId25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33" Type="http://schemas.openxmlformats.org/officeDocument/2006/relationships/hyperlink" Target="https://github.com/eclipse-digitaltwin/aas4j/tree/update-to-rc02" TargetMode="External"/><Relationship Id="rId38" Type="http://schemas.openxmlformats.org/officeDocument/2006/relationships/hyperlink" Target="mailto:michael.jacoby@iosb.fraunhofer.de" TargetMode="External"/><Relationship Id="rId46" Type="http://schemas.openxmlformats.org/officeDocument/2006/relationships/hyperlink" Target="michael.jacoby@iosb.fraunhofer.de" TargetMode="External"/><Relationship Id="rId59" Type="http://schemas.openxmlformats.org/officeDocument/2006/relationships/hyperlink" Target="https://github.com/eclipse-digitaltwin/aas4j" TargetMode="External"/><Relationship Id="rId20" Type="http://schemas.openxmlformats.org/officeDocument/2006/relationships/hyperlink" Target="https://github.com/eclipse-aas4j/aas4j/tree/update-to-rc02" TargetMode="External"/><Relationship Id="rId41" Type="http://schemas.openxmlformats.org/officeDocument/2006/relationships/hyperlink" Target="mailto:thiago.weber.martins@sap.com" TargetMode="External"/><Relationship Id="rId54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ithub.com/orgs/eclipse-aas4j/projects/1/views/1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jlbp.dev" TargetMode="External"/><Relationship Id="rId36" Type="http://schemas.openxmlformats.org/officeDocument/2006/relationships/hyperlink" Target="mailto:s.bader@sap.com" TargetMode="External"/><Relationship Id="rId49" Type="http://schemas.openxmlformats.org/officeDocument/2006/relationships/hyperlink" Target="https://github.com/eclipse-digitaltwin/aas4j" TargetMode="External"/><Relationship Id="rId57" Type="http://schemas.openxmlformats.org/officeDocument/2006/relationships/hyperlink" Target="https://github.com/eclipse-digitaltwin/aas4j-transformation-library" TargetMode="External"/><Relationship Id="rId10" Type="http://schemas.openxmlformats.org/officeDocument/2006/relationships/hyperlink" Target="https://github.com/eclipse-aas4j/aas4j/issues/58" TargetMode="External"/><Relationship Id="rId31" Type="http://schemas.openxmlformats.org/officeDocument/2006/relationships/hyperlink" Target="https://github.com/orgs/eclipse-digitaltwin/projects/3/views/1" TargetMode="External"/><Relationship Id="rId44" Type="http://schemas.openxmlformats.org/officeDocument/2006/relationships/hyperlink" Target="https://github.com/eclipse/rdf4j/blob/main/.github/CONTRIBUTING.md" TargetMode="External"/><Relationship Id="rId52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60" Type="http://schemas.openxmlformats.org/officeDocument/2006/relationships/hyperlink" Target="https://github.com/admin-shell-io/java-mode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orgs/eclipse-aas4j/projects/1/view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4.xml><?xml version="1.0" encoding="utf-8"?>
<ds:datastoreItem xmlns:ds="http://schemas.openxmlformats.org/officeDocument/2006/customXml" ds:itemID="{482B1D40-EBBA-6040-8F2B-FA64559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2661</Words>
  <Characters>15121</Characters>
  <Application>Microsoft Office Word</Application>
  <DocSecurity>0</DocSecurity>
  <Lines>210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34</cp:revision>
  <dcterms:created xsi:type="dcterms:W3CDTF">2022-05-20T08:12:00Z</dcterms:created>
  <dcterms:modified xsi:type="dcterms:W3CDTF">2023-02-14T15:32:00Z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  <property fmtid="{D5CDD505-2E9C-101B-9397-08002B2CF9AE}" pid="3" name="MediaServiceImageTags">
    <vt:lpwstr/>
  </property>
</Properties>
</file>