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C59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931A68"/>
          <w:sz w:val="17"/>
          <w:szCs w:val="17"/>
          <w:lang w:val="en-US" w:eastAsia="es-ES_tradnl"/>
        </w:rPr>
        <w:t>grammar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org.xtext.example.mydsl.TR </w:t>
      </w:r>
      <w:r w:rsidRPr="00D44961">
        <w:rPr>
          <w:rFonts w:ascii="Monaco" w:hAnsi="Monaco" w:cs="Times New Roman"/>
          <w:color w:val="931A68"/>
          <w:sz w:val="17"/>
          <w:szCs w:val="17"/>
          <w:lang w:val="en-US" w:eastAsia="es-ES_tradnl"/>
        </w:rPr>
        <w:t>with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org.eclipse.xtext.common.Terminals</w:t>
      </w:r>
    </w:p>
    <w:p w14:paraId="4B1A2187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44851DCC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931A68"/>
          <w:sz w:val="17"/>
          <w:szCs w:val="17"/>
          <w:lang w:val="en-US" w:eastAsia="es-ES_tradnl"/>
        </w:rPr>
        <w:t>generate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 xml:space="preserve"> tR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"http://www.xtext.org/example/mydsl/TR"</w:t>
      </w:r>
    </w:p>
    <w:p w14:paraId="41D4E836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1FDD35F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Model:</w:t>
      </w:r>
    </w:p>
    <w:p w14:paraId="046AF542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greetings+=TRprogram*;</w:t>
      </w:r>
    </w:p>
    <w:p w14:paraId="164F99E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</w:p>
    <w:p w14:paraId="06CF095C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TRprogram:</w:t>
      </w:r>
    </w:p>
    <w:p w14:paraId="4FA6BFE0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'enums'</w:t>
      </w:r>
    </w:p>
    <w:p w14:paraId="4B1BC9B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  (enums+=Enums)*</w:t>
      </w:r>
    </w:p>
    <w:p w14:paraId="04166D6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'end'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)? &amp;</w:t>
      </w:r>
    </w:p>
    <w:p w14:paraId="6B703F9E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'percepts'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> </w:t>
      </w:r>
    </w:p>
    <w:p w14:paraId="4C456E82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  (percepts+=Percepts)+</w:t>
      </w:r>
    </w:p>
    <w:p w14:paraId="1EAD5076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'end'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 xml:space="preserve"> &amp;</w:t>
      </w:r>
    </w:p>
    <w:p w14:paraId="79F49388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'durative'</w:t>
      </w:r>
    </w:p>
    <w:p w14:paraId="36CCD25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  (durative+=Durative)*</w:t>
      </w:r>
    </w:p>
    <w:p w14:paraId="6AAE899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'end'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)? &amp;</w:t>
      </w:r>
    </w:p>
    <w:p w14:paraId="44E1E104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'discrete'</w:t>
      </w:r>
    </w:p>
    <w:p w14:paraId="28822AE6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  (discrete+=Discrete)*</w:t>
      </w:r>
    </w:p>
    <w:p w14:paraId="24B4883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'end'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)? &amp;</w:t>
      </w:r>
    </w:p>
    <w:p w14:paraId="3CDB0EA2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'beliefs'</w:t>
      </w:r>
    </w:p>
    <w:p w14:paraId="3ACD3677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  (beliefs+=Beliefs)*</w:t>
      </w:r>
    </w:p>
    <w:p w14:paraId="6DAF565C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s-ES_tradnl" w:eastAsia="es-ES_tradnl"/>
        </w:rPr>
        <w:t>'</w:t>
      </w:r>
      <w:proofErr w:type="spellStart"/>
      <w:r w:rsidRPr="00D44961">
        <w:rPr>
          <w:rFonts w:ascii="Monaco" w:hAnsi="Monaco" w:cs="Times New Roman"/>
          <w:color w:val="3933FF"/>
          <w:sz w:val="17"/>
          <w:szCs w:val="17"/>
          <w:lang w:val="es-ES_tradnl" w:eastAsia="es-ES_tradnl"/>
        </w:rPr>
        <w:t>end</w:t>
      </w:r>
      <w:proofErr w:type="spellEnd"/>
      <w:r w:rsidRPr="00D44961">
        <w:rPr>
          <w:rFonts w:ascii="Monaco" w:hAnsi="Monaco" w:cs="Times New Roman"/>
          <w:color w:val="3933FF"/>
          <w:sz w:val="17"/>
          <w:szCs w:val="17"/>
          <w:lang w:val="es-ES_tradnl" w:eastAsia="es-ES_tradnl"/>
        </w:rPr>
        <w:t>'</w:t>
      </w:r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)? &amp;</w:t>
      </w:r>
    </w:p>
    <w:p w14:paraId="7A90ED2C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s-ES_tradnl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s-ES_tradnl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s-ES_tradnl" w:eastAsia="es-ES_tradnl"/>
        </w:rPr>
        <w:t>'</w:t>
      </w:r>
      <w:proofErr w:type="spellStart"/>
      <w:r w:rsidRPr="00D44961">
        <w:rPr>
          <w:rFonts w:ascii="Monaco" w:hAnsi="Monaco" w:cs="Times New Roman"/>
          <w:color w:val="3933FF"/>
          <w:sz w:val="17"/>
          <w:szCs w:val="17"/>
          <w:lang w:val="es-ES_tradnl" w:eastAsia="es-ES_tradnl"/>
        </w:rPr>
        <w:t>vars</w:t>
      </w:r>
      <w:proofErr w:type="spellEnd"/>
      <w:r w:rsidRPr="00D44961">
        <w:rPr>
          <w:rFonts w:ascii="Monaco" w:hAnsi="Monaco" w:cs="Times New Roman"/>
          <w:color w:val="3933FF"/>
          <w:sz w:val="17"/>
          <w:szCs w:val="17"/>
          <w:lang w:val="es-ES_tradnl" w:eastAsia="es-ES_tradnl"/>
        </w:rPr>
        <w:t>'</w:t>
      </w:r>
    </w:p>
    <w:p w14:paraId="24E7A49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ab/>
        <w:t>  (</w:t>
      </w:r>
      <w:proofErr w:type="spellStart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vars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+=</w:t>
      </w:r>
      <w:proofErr w:type="spellStart"/>
      <w:proofErr w:type="gramStart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Vars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)*</w:t>
      </w:r>
      <w:proofErr w:type="gramEnd"/>
    </w:p>
    <w:p w14:paraId="65A265E9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'end'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)? &amp;</w:t>
      </w:r>
    </w:p>
    <w:p w14:paraId="222C7DCE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'goals'</w:t>
      </w:r>
    </w:p>
    <w:p w14:paraId="1FE2F95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(goals+=Goals)+</w:t>
      </w:r>
    </w:p>
    <w:p w14:paraId="61854118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'end'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 xml:space="preserve"> &amp;</w:t>
      </w:r>
    </w:p>
    <w:p w14:paraId="501F2D87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'messages'</w:t>
      </w:r>
    </w:p>
    <w:p w14:paraId="57227EE4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  (msgs+=Messages)*</w:t>
      </w:r>
    </w:p>
    <w:p w14:paraId="616ACB6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 xml:space="preserve"> 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'end'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)?</w:t>
      </w:r>
    </w:p>
    <w:p w14:paraId="590A928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  &amp;</w:t>
      </w:r>
    </w:p>
    <w:p w14:paraId="05A30F0C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'procedures'</w:t>
      </w:r>
    </w:p>
    <w:p w14:paraId="5B84EAF7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  (proc+=Procedures)*</w:t>
      </w:r>
    </w:p>
    <w:p w14:paraId="1536FAFF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 xml:space="preserve"> 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'end'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)?</w:t>
      </w:r>
    </w:p>
    <w:p w14:paraId="7947C660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>/*  &amp;</w:t>
      </w:r>
    </w:p>
    <w:p w14:paraId="5192447D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ab/>
        <w:t>('relations'</w:t>
      </w:r>
    </w:p>
    <w:p w14:paraId="735A53BD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ab/>
        <w:t>  (</w:t>
      </w:r>
      <w:r w:rsidRPr="00D44961">
        <w:rPr>
          <w:rFonts w:ascii="Monaco" w:hAnsi="Monaco" w:cs="Times New Roman"/>
          <w:color w:val="4E9072"/>
          <w:sz w:val="17"/>
          <w:szCs w:val="17"/>
          <w:u w:val="single"/>
          <w:lang w:val="en-US" w:eastAsia="es-ES_tradnl"/>
        </w:rPr>
        <w:t>rel</w:t>
      </w: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>+=Relations)*</w:t>
      </w:r>
    </w:p>
    <w:p w14:paraId="6B4B5BD0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ab/>
        <w:t>  'end')? */</w:t>
      </w:r>
    </w:p>
    <w:p w14:paraId="450E38F7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;</w:t>
      </w:r>
    </w:p>
    <w:p w14:paraId="4DAC460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65085742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Enums:</w:t>
      </w:r>
    </w:p>
    <w:p w14:paraId="0C086675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=ID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'::='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(r+=EnumElem)+</w:t>
      </w:r>
    </w:p>
    <w:p w14:paraId="394F441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30F2DE1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703E4495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EnumElem:</w:t>
      </w:r>
    </w:p>
    <w:p w14:paraId="1FDA057C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=ID</w:t>
      </w:r>
    </w:p>
    <w:p w14:paraId="0A113B8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522600A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16F34F7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326CC"/>
          <w:sz w:val="17"/>
          <w:szCs w:val="17"/>
          <w:lang w:val="en-US" w:eastAsia="es-ES_tradnl"/>
        </w:rPr>
        <w:t>FQN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: ID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"."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ID)* ;</w:t>
      </w:r>
    </w:p>
    <w:p w14:paraId="0F3BA747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7E8D009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Condition: </w:t>
      </w:r>
    </w:p>
    <w:p w14:paraId="025DA596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(sc=Simple_condition ((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'and'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'or'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 conds+=Simple_condition)*) </w:t>
      </w:r>
    </w:p>
    <w:p w14:paraId="5DA62C74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4B044A7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7EAA80E9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Simple_condition: Predication |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'not'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Predication);</w:t>
      </w:r>
    </w:p>
    <w:p w14:paraId="6E20733C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6DF1CA1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  <w:proofErr w:type="spellStart"/>
      <w:r w:rsidRPr="00D44961">
        <w:rPr>
          <w:rFonts w:ascii="Monaco" w:hAnsi="Monaco" w:cs="Times New Roman"/>
          <w:color w:val="929292"/>
          <w:sz w:val="17"/>
          <w:szCs w:val="17"/>
          <w:lang w:val="es-ES_tradnl" w:eastAsia="es-ES_tradnl"/>
        </w:rPr>
        <w:t>PerBel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 xml:space="preserve">: </w:t>
      </w:r>
      <w:proofErr w:type="spellStart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Percepts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 xml:space="preserve"> | </w:t>
      </w:r>
      <w:proofErr w:type="spellStart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Beliefs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;</w:t>
      </w:r>
    </w:p>
    <w:p w14:paraId="6FE2D9F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  <w:proofErr w:type="spellStart"/>
      <w:r w:rsidRPr="00D44961">
        <w:rPr>
          <w:rFonts w:ascii="Monaco" w:hAnsi="Monaco" w:cs="Times New Roman"/>
          <w:color w:val="929292"/>
          <w:sz w:val="17"/>
          <w:szCs w:val="17"/>
          <w:lang w:val="es-ES_tradnl" w:eastAsia="es-ES_tradnl"/>
        </w:rPr>
        <w:t>VarPar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 xml:space="preserve">:  </w:t>
      </w:r>
      <w:proofErr w:type="spellStart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Vars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 xml:space="preserve"> | </w:t>
      </w:r>
      <w:proofErr w:type="spellStart"/>
      <w:proofErr w:type="gramStart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Param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 xml:space="preserve"> ;</w:t>
      </w:r>
      <w:proofErr w:type="gramEnd"/>
    </w:p>
    <w:p w14:paraId="6CD03A62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  <w:proofErr w:type="spellStart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SuperVarPar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: </w:t>
      </w:r>
    </w:p>
    <w:p w14:paraId="0B5CAC3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lastRenderedPageBreak/>
        <w:tab/>
        <w:t>v=[</w:t>
      </w:r>
      <w:proofErr w:type="spellStart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VarPar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] e=[</w:t>
      </w:r>
      <w:proofErr w:type="spellStart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EnumElem|FQN</w:t>
      </w:r>
      <w:proofErr w:type="spellEnd"/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]</w:t>
      </w:r>
    </w:p>
    <w:p w14:paraId="7D47F2D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4C3B8CF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239C2445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PerVarParam: p=[PerBel]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(p2=Value)?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p3+=Value)* 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| v=SuperVarPar</w:t>
      </w:r>
    </w:p>
    <w:p w14:paraId="38282F8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78B50ECF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55060C3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u w:val="single"/>
          <w:lang w:val="en-US" w:eastAsia="es-ES_tradnl"/>
        </w:rPr>
        <w:t>Predication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:</w:t>
      </w:r>
    </w:p>
    <w:p w14:paraId="640E8A57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pv=PerVarParam | left=Arith_term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'&lt;'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'&gt;'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'='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'&lt;='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'&gt;='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proofErr w:type="gramStart"/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'!=</w:t>
      </w:r>
      <w:proofErr w:type="gramEnd"/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) right=Arith_term |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'true'</w:t>
      </w:r>
    </w:p>
    <w:p w14:paraId="1CDE23F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1115A374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062C56E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Arith_term: {Arith_term}</w:t>
      </w:r>
    </w:p>
    <w:p w14:paraId="6E0DE95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INT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| </w:t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DOUBLE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| pv=PerVarParam)</w:t>
      </w:r>
    </w:p>
    <w:p w14:paraId="26BE05F4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((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'+'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'-'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'*'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'/'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'rem'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'div'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 arit=Arith_term)?</w:t>
      </w:r>
    </w:p>
    <w:p w14:paraId="62F7169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3C2B6EFC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694D8D3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5F30593D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>/* end conditions for Relations </w:t>
      </w:r>
    </w:p>
    <w:p w14:paraId="5CDC7192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0FFDC3E9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>Relations:</w:t>
      </w:r>
    </w:p>
    <w:p w14:paraId="15517B44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ab/>
        <w:t>name=ID ':''('((type=Type)(',' types+=Type)*)?')'</w:t>
      </w:r>
    </w:p>
    <w:p w14:paraId="71F2AD53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ab/>
        <w:t xml:space="preserve">name2=ID '('(p=[VarPar] (';' </w:t>
      </w:r>
      <w:r w:rsidRPr="00D44961">
        <w:rPr>
          <w:rFonts w:ascii="Monaco" w:hAnsi="Monaco" w:cs="Times New Roman"/>
          <w:color w:val="4E9072"/>
          <w:sz w:val="17"/>
          <w:szCs w:val="17"/>
          <w:u w:val="single"/>
          <w:lang w:val="en-US" w:eastAsia="es-ES_tradnl"/>
        </w:rPr>
        <w:t>params</w:t>
      </w: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>+=[VarPar])*)?')' '&lt;=' r=RelCondition</w:t>
      </w:r>
    </w:p>
    <w:p w14:paraId="05F05040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>;</w:t>
      </w:r>
    </w:p>
    <w:p w14:paraId="6F436DE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08DC4223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>*/</w:t>
      </w:r>
    </w:p>
    <w:p w14:paraId="04E1FF14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Procedures:</w:t>
      </w:r>
    </w:p>
    <w:p w14:paraId="6D0344E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=ID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':''('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((type=Type)(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types+=Type)*)?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</w:p>
    <w:p w14:paraId="317668C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 xml:space="preserve">name2=ID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(p=Param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';'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params+=Param)*)?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'-&gt;&gt;'</w:t>
      </w:r>
    </w:p>
    <w:p w14:paraId="269F13B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p2=Plusplus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';'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p3+=Plusplus)*</w:t>
      </w:r>
    </w:p>
    <w:p w14:paraId="3FC4BA8F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7935E0A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22F96029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u w:val="single"/>
          <w:lang w:val="en-US" w:eastAsia="es-ES_tradnl"/>
        </w:rPr>
        <w:t>RemFor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: {RemFor}</w:t>
      </w:r>
    </w:p>
    <w:p w14:paraId="53EABC9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'remember'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|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'forget'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) b=[Beliefs]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(p2=Value)?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p3+=Value)*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|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'forgetAll'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 </w:t>
      </w:r>
    </w:p>
    <w:p w14:paraId="6F50DEF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0C859C5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7CCB98E2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Plusplus: {Plusplus}</w:t>
      </w:r>
    </w:p>
    <w:p w14:paraId="29B509C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rf+=RemFor | (v+=[Vars]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':='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at=Arith_term) | </w:t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STRING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'to'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Agent | (v+=[Vars]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'+:='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at=Arith_term) | (v+=[Vars]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'-:='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at=Arith_term)</w:t>
      </w:r>
    </w:p>
    <w:p w14:paraId="2145759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00BD926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03A54944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Agent: {Agent}</w:t>
      </w:r>
    </w:p>
    <w:p w14:paraId="76F867C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STRING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| p=[Param]</w:t>
      </w:r>
    </w:p>
    <w:p w14:paraId="32B14957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56574A5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6DCB231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Rule: </w:t>
      </w:r>
    </w:p>
    <w:p w14:paraId="250D7056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Condition ((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'while'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(cw=Condition | </w:t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Number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))? &amp;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'until'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(cu=Condition | </w:t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Number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))?)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'-&gt;'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ar=ActionRule (ts=TimedSeq)?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'++'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p=Plusplus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';'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p2+=Plusplus)*)? </w:t>
      </w:r>
    </w:p>
    <w:p w14:paraId="0F9B6465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57671F4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2A28B80C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TimedSeq:</w:t>
      </w:r>
    </w:p>
    <w:p w14:paraId="77296D7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'for'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Number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';'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ar3+=DurActionRule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'for'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Number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)+ </w:t>
      </w:r>
    </w:p>
    <w:p w14:paraId="0B5A390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1F4B0C6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1D268D41" w14:textId="77777777" w:rsidR="00D44961" w:rsidRPr="00D44961" w:rsidRDefault="00D44961" w:rsidP="00D44961">
      <w:pPr>
        <w:rPr>
          <w:rFonts w:ascii="Monaco" w:hAnsi="Monaco" w:cs="Times New Roman"/>
          <w:color w:val="92929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Actions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>: </w:t>
      </w:r>
    </w:p>
    <w:p w14:paraId="6B05A9F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Durative | Discrete | Goals </w:t>
      </w:r>
    </w:p>
    <w:p w14:paraId="53554649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0976402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1887E5A6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u w:val="single"/>
          <w:lang w:val="en-US" w:eastAsia="es-ES_tradnl"/>
        </w:rPr>
        <w:t>ActionRule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: {ActionRule}</w:t>
      </w:r>
    </w:p>
    <w:p w14:paraId="3081BDB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(mya=[Actions]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(p=Arith_term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params+=Arith_</w:t>
      </w:r>
      <w:proofErr w:type="gramStart"/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term)*</w:t>
      </w:r>
      <w:proofErr w:type="gramEnd"/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)?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)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 xml:space="preserve">|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'('')'</w:t>
      </w:r>
    </w:p>
    <w:p w14:paraId="7C58CA7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755CD42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0544E086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DurActionRule: </w:t>
      </w:r>
    </w:p>
    <w:p w14:paraId="3E66393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mya=[Durative]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(p=Arith_term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params+=Arith_</w:t>
      </w:r>
      <w:proofErr w:type="gramStart"/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term)*</w:t>
      </w:r>
      <w:proofErr w:type="gramEnd"/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)?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</w:p>
    <w:p w14:paraId="72AEBAB7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343DEB5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467AB2B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Goals:</w:t>
      </w:r>
    </w:p>
    <w:p w14:paraId="6C25DF5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=ID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':''('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((type=Type)(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types+=Type)*)?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</w:p>
    <w:p w14:paraId="03F68299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 xml:space="preserve">name2=ID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(p=Param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params+=Param)*)?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</w:p>
    <w:p w14:paraId="22FCE7A6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'{'</w:t>
      </w:r>
    </w:p>
    <w:p w14:paraId="5B4F8A65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rule+=Rule*</w:t>
      </w:r>
    </w:p>
    <w:p w14:paraId="157D1C49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'}'</w:t>
      </w:r>
    </w:p>
    <w:p w14:paraId="7BB2DCF4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17D384F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289FAE4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Param: </w:t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=ID </w:t>
      </w:r>
    </w:p>
    <w:p w14:paraId="10EC968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5F57AB9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415F4F19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006A3A3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Percepts:</w:t>
      </w:r>
    </w:p>
    <w:p w14:paraId="06490CE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=ID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':'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((type=Type)(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types+=Type)*)?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 </w:t>
      </w:r>
    </w:p>
    <w:p w14:paraId="3B81C6F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7CBB32D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Beliefs:</w:t>
      </w:r>
    </w:p>
    <w:p w14:paraId="349AC17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=ID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':'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((type=Type)(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types+=Type)*)?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 </w:t>
      </w:r>
    </w:p>
    <w:p w14:paraId="2FFCDE34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12E540E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Durative:</w:t>
      </w:r>
    </w:p>
    <w:p w14:paraId="7FF82A8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=ID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':'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((type=Type)(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types+=Type)*)?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</w:p>
    <w:p w14:paraId="6E851905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031DBED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Discrete:</w:t>
      </w:r>
    </w:p>
    <w:p w14:paraId="272F18D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=ID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':'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((type=Type)(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types+=Type)*)?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</w:p>
    <w:p w14:paraId="54D8EF09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;</w:t>
      </w:r>
    </w:p>
    <w:p w14:paraId="2157119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Vars:</w:t>
      </w:r>
    </w:p>
    <w:p w14:paraId="2449FE0F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 xml:space="preserve">Type </w:t>
      </w:r>
      <w:r w:rsidRPr="00D44961">
        <w:rPr>
          <w:rFonts w:ascii="Monaco" w:hAnsi="Monaco" w:cs="Times New Roman"/>
          <w:color w:val="BB4300"/>
          <w:sz w:val="17"/>
          <w:szCs w:val="17"/>
          <w:lang w:val="en-US" w:eastAsia="es-ES_tradnl"/>
        </w:rPr>
        <w:t>name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=ID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':='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value=Primitive_Value)? </w:t>
      </w:r>
    </w:p>
    <w:p w14:paraId="45A44E2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4B56292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Messages:</w:t>
      </w:r>
    </w:p>
    <w:p w14:paraId="43764703" w14:textId="77777777" w:rsidR="00D44961" w:rsidRPr="00D44961" w:rsidRDefault="00D44961" w:rsidP="00D44961">
      <w:pPr>
        <w:rPr>
          <w:rFonts w:ascii="Monaco" w:hAnsi="Monaco" w:cs="Times New Roman"/>
          <w:color w:val="4E907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 xml:space="preserve">// from, </w:t>
      </w:r>
      <w:r w:rsidRPr="00D44961">
        <w:rPr>
          <w:rFonts w:ascii="Monaco" w:hAnsi="Monaco" w:cs="Times New Roman"/>
          <w:color w:val="4E9072"/>
          <w:sz w:val="17"/>
          <w:szCs w:val="17"/>
          <w:u w:val="single"/>
          <w:lang w:val="en-US" w:eastAsia="es-ES_tradnl"/>
        </w:rPr>
        <w:t>msg</w:t>
      </w:r>
      <w:r w:rsidRPr="00D44961">
        <w:rPr>
          <w:rFonts w:ascii="Monaco" w:hAnsi="Monaco" w:cs="Times New Roman"/>
          <w:color w:val="4E9072"/>
          <w:sz w:val="17"/>
          <w:szCs w:val="17"/>
          <w:lang w:val="en-US" w:eastAsia="es-ES_tradnl"/>
        </w:rPr>
        <w:t xml:space="preserve">, </w:t>
      </w:r>
      <w:r w:rsidRPr="00D44961">
        <w:rPr>
          <w:rFonts w:ascii="Monaco" w:hAnsi="Monaco" w:cs="Times New Roman"/>
          <w:color w:val="4E9072"/>
          <w:sz w:val="17"/>
          <w:szCs w:val="17"/>
          <w:u w:val="single"/>
          <w:lang w:val="en-US" w:eastAsia="es-ES_tradnl"/>
        </w:rPr>
        <w:t>params</w:t>
      </w:r>
    </w:p>
    <w:p w14:paraId="2B8F299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"handle"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'('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p1=MsgParam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p2=MsgParam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p3=MsgParam2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')'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'when'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c=Condition)?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'-&gt;'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(p+=Plusplus 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','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p4+=Plusplus)*))?</w:t>
      </w:r>
    </w:p>
    <w:p w14:paraId="2E3C389D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5754AAF0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662E9319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u w:val="single"/>
          <w:lang w:val="en-US" w:eastAsia="es-ES_tradnl"/>
        </w:rPr>
        <w:t>MsgParam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: {MsgParam}</w:t>
      </w:r>
    </w:p>
    <w:p w14:paraId="23CE2516" w14:textId="77777777" w:rsidR="00D44961" w:rsidRPr="00D44961" w:rsidRDefault="00D44961" w:rsidP="00D44961">
      <w:pPr>
        <w:rPr>
          <w:rFonts w:ascii="Monaco" w:hAnsi="Monaco" w:cs="Times New Roman"/>
          <w:color w:val="929292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'_'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 xml:space="preserve"> | </w:t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STRING</w:t>
      </w:r>
    </w:p>
    <w:p w14:paraId="3671924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3E04E2F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</w:p>
    <w:p w14:paraId="5C82FFC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u w:val="single"/>
          <w:lang w:val="en-US" w:eastAsia="es-ES_tradnl"/>
        </w:rPr>
        <w:t>MsgParam2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: {MsgParam2}</w:t>
      </w:r>
    </w:p>
    <w:p w14:paraId="289B7965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 xml:space="preserve">m=Param |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'_'</w:t>
      </w:r>
    </w:p>
    <w:p w14:paraId="6F8CD415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08B112E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Primitive_Type: {Primitive_Type}</w:t>
      </w:r>
    </w:p>
    <w:p w14:paraId="0C2F09B4" w14:textId="77777777" w:rsidR="00D44961" w:rsidRPr="00D44961" w:rsidRDefault="00D44961" w:rsidP="00D44961">
      <w:pPr>
        <w:rPr>
          <w:rFonts w:ascii="Monaco" w:hAnsi="Monaco" w:cs="Times New Roman"/>
          <w:color w:val="3933FF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ab/>
        <w:t>(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'int'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 xml:space="preserve"> |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'double'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 xml:space="preserve"> |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'string'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>)</w:t>
      </w:r>
    </w:p>
    <w:p w14:paraId="0393F372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5DEF009A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Type:</w:t>
      </w:r>
    </w:p>
    <w:p w14:paraId="34F709E2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Primitive_Type | enumerate=[Enums]</w:t>
      </w:r>
    </w:p>
    <w:p w14:paraId="0442F93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185EC1B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Value: {Value}</w:t>
      </w:r>
    </w:p>
    <w:p w14:paraId="06396491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</w:r>
      <w:r w:rsidRPr="00D44961">
        <w:rPr>
          <w:rFonts w:ascii="Monaco" w:hAnsi="Monaco" w:cs="Times New Roman"/>
          <w:color w:val="929292"/>
          <w:sz w:val="17"/>
          <w:szCs w:val="17"/>
          <w:lang w:val="en-US" w:eastAsia="es-ES_tradnl"/>
        </w:rPr>
        <w:t>Primitive_Value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| value=[EnumElem|FQN] </w:t>
      </w:r>
    </w:p>
    <w:p w14:paraId="62D3CA2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71FFB600" w14:textId="77777777" w:rsidR="00D44961" w:rsidRPr="00D44961" w:rsidRDefault="00D44961" w:rsidP="00D44961">
      <w:pPr>
        <w:rPr>
          <w:rFonts w:ascii="Monaco" w:hAnsi="Monaco" w:cs="Times New Roman"/>
          <w:color w:val="0326CC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0326CC"/>
          <w:sz w:val="17"/>
          <w:szCs w:val="17"/>
          <w:lang w:val="en-US" w:eastAsia="es-ES_tradnl"/>
        </w:rPr>
        <w:t>Primitive_Value</w:t>
      </w:r>
      <w:r w:rsidRPr="00D44961">
        <w:rPr>
          <w:rFonts w:ascii="Monaco" w:hAnsi="Monaco" w:cs="Times New Roman"/>
          <w:color w:val="000000"/>
          <w:sz w:val="17"/>
          <w:szCs w:val="17"/>
          <w:lang w:val="en-US" w:eastAsia="es-ES_tradnl"/>
        </w:rPr>
        <w:t>:</w:t>
      </w:r>
    </w:p>
    <w:p w14:paraId="79F60AC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ab/>
        <w:t>INT | DOUBLE |STRING |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'_'</w:t>
      </w:r>
    </w:p>
    <w:p w14:paraId="6F09040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>;</w:t>
      </w:r>
    </w:p>
    <w:p w14:paraId="47ED861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color w:val="931A68"/>
          <w:sz w:val="17"/>
          <w:szCs w:val="17"/>
          <w:lang w:val="en-US" w:eastAsia="es-ES_tradnl"/>
        </w:rPr>
        <w:t>terminal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DOUBLE:</w:t>
      </w:r>
    </w:p>
    <w:p w14:paraId="7E3E2E0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n-US" w:eastAsia="es-ES_tradnl"/>
        </w:rPr>
      </w:pP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    INT </w:t>
      </w:r>
      <w:r w:rsidRPr="00D44961">
        <w:rPr>
          <w:rFonts w:ascii="Monaco" w:hAnsi="Monaco" w:cs="Times New Roman"/>
          <w:color w:val="3933FF"/>
          <w:sz w:val="17"/>
          <w:szCs w:val="17"/>
          <w:lang w:val="en-US" w:eastAsia="es-ES_tradnl"/>
        </w:rPr>
        <w:t>'.'</w:t>
      </w:r>
      <w:r w:rsidRPr="00D44961">
        <w:rPr>
          <w:rFonts w:ascii="Monaco" w:hAnsi="Monaco" w:cs="Times New Roman"/>
          <w:sz w:val="17"/>
          <w:szCs w:val="17"/>
          <w:lang w:val="en-US" w:eastAsia="es-ES_tradnl"/>
        </w:rPr>
        <w:t xml:space="preserve"> INT</w:t>
      </w:r>
    </w:p>
    <w:p w14:paraId="32794858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;</w:t>
      </w:r>
    </w:p>
    <w:p w14:paraId="71D9249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</w:p>
    <w:p w14:paraId="325EBAA2" w14:textId="77777777" w:rsidR="00D44961" w:rsidRPr="00D44961" w:rsidRDefault="00D44961" w:rsidP="00D44961">
      <w:pPr>
        <w:rPr>
          <w:rFonts w:ascii="Monaco" w:hAnsi="Monaco" w:cs="Times New Roman"/>
          <w:color w:val="0326CC"/>
          <w:sz w:val="17"/>
          <w:szCs w:val="17"/>
          <w:lang w:val="es-ES_tradnl" w:eastAsia="es-ES_tradnl"/>
        </w:rPr>
      </w:pPr>
      <w:proofErr w:type="spellStart"/>
      <w:r w:rsidRPr="00D44961">
        <w:rPr>
          <w:rFonts w:ascii="Monaco" w:hAnsi="Monaco" w:cs="Times New Roman"/>
          <w:color w:val="0326CC"/>
          <w:sz w:val="17"/>
          <w:szCs w:val="17"/>
          <w:lang w:val="es-ES_tradnl" w:eastAsia="es-ES_tradnl"/>
        </w:rPr>
        <w:t>Number</w:t>
      </w:r>
      <w:proofErr w:type="spellEnd"/>
      <w:r w:rsidRPr="00D44961">
        <w:rPr>
          <w:rFonts w:ascii="Monaco" w:hAnsi="Monaco" w:cs="Times New Roman"/>
          <w:color w:val="000000"/>
          <w:sz w:val="17"/>
          <w:szCs w:val="17"/>
          <w:lang w:val="es-ES_tradnl" w:eastAsia="es-ES_tradnl"/>
        </w:rPr>
        <w:t>:</w:t>
      </w:r>
    </w:p>
    <w:p w14:paraId="772AAECB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ab/>
        <w:t>DOUBLE | INT</w:t>
      </w:r>
    </w:p>
    <w:p w14:paraId="3B8088B3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  <w:r w:rsidRPr="00D44961">
        <w:rPr>
          <w:rFonts w:ascii="Monaco" w:hAnsi="Monaco" w:cs="Times New Roman"/>
          <w:sz w:val="17"/>
          <w:szCs w:val="17"/>
          <w:lang w:val="es-ES_tradnl" w:eastAsia="es-ES_tradnl"/>
        </w:rPr>
        <w:t>;</w:t>
      </w:r>
    </w:p>
    <w:p w14:paraId="4D0904AE" w14:textId="77777777" w:rsidR="00D44961" w:rsidRPr="00D44961" w:rsidRDefault="00D44961" w:rsidP="00D44961">
      <w:pPr>
        <w:rPr>
          <w:rFonts w:ascii="Monaco" w:hAnsi="Monaco" w:cs="Times New Roman"/>
          <w:sz w:val="17"/>
          <w:szCs w:val="17"/>
          <w:lang w:val="es-ES_tradnl" w:eastAsia="es-ES_tradnl"/>
        </w:rPr>
      </w:pPr>
    </w:p>
    <w:p w14:paraId="6E057641" w14:textId="77777777" w:rsidR="00FF7339" w:rsidRPr="00FF7339" w:rsidRDefault="00FF7339">
      <w:pPr>
        <w:rPr>
          <w:lang w:val="en-US"/>
        </w:rPr>
      </w:pPr>
      <w:bookmarkStart w:id="0" w:name="_GoBack"/>
      <w:bookmarkEnd w:id="0"/>
    </w:p>
    <w:sectPr w:rsidR="00FF7339" w:rsidRPr="00FF7339" w:rsidSect="006860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B"/>
    <w:rsid w:val="002268FB"/>
    <w:rsid w:val="0068606E"/>
    <w:rsid w:val="00846B11"/>
    <w:rsid w:val="00B8039A"/>
    <w:rsid w:val="00D44961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914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2268FB"/>
    <w:rPr>
      <w:rFonts w:ascii="Monaco" w:hAnsi="Monaco" w:cs="Times New Roman"/>
      <w:sz w:val="17"/>
      <w:szCs w:val="17"/>
      <w:lang w:val="es-ES_tradnl" w:eastAsia="es-ES_tradnl"/>
    </w:rPr>
  </w:style>
  <w:style w:type="character" w:customStyle="1" w:styleId="s1">
    <w:name w:val="s1"/>
    <w:basedOn w:val="Fuentedeprrafopredeter"/>
    <w:rsid w:val="002268FB"/>
    <w:rPr>
      <w:color w:val="929292"/>
    </w:rPr>
  </w:style>
  <w:style w:type="character" w:customStyle="1" w:styleId="apple-tab-span">
    <w:name w:val="apple-tab-span"/>
    <w:basedOn w:val="Fuentedeprrafopredeter"/>
    <w:rsid w:val="002268FB"/>
  </w:style>
  <w:style w:type="character" w:customStyle="1" w:styleId="apple-converted-space">
    <w:name w:val="apple-converted-space"/>
    <w:basedOn w:val="Fuentedeprrafopredeter"/>
    <w:rsid w:val="002268FB"/>
  </w:style>
  <w:style w:type="paragraph" w:customStyle="1" w:styleId="p2">
    <w:name w:val="p2"/>
    <w:basedOn w:val="Normal"/>
    <w:rsid w:val="002268FB"/>
    <w:rPr>
      <w:rFonts w:ascii="Monaco" w:hAnsi="Monaco" w:cs="Times New Roman"/>
      <w:sz w:val="17"/>
      <w:szCs w:val="17"/>
      <w:lang w:val="es-ES_tradnl" w:eastAsia="es-ES_tradnl"/>
    </w:rPr>
  </w:style>
  <w:style w:type="character" w:customStyle="1" w:styleId="s2">
    <w:name w:val="s2"/>
    <w:basedOn w:val="Fuentedeprrafopredeter"/>
    <w:rsid w:val="002268FB"/>
    <w:rPr>
      <w:color w:val="3933FF"/>
    </w:rPr>
  </w:style>
  <w:style w:type="character" w:customStyle="1" w:styleId="s3">
    <w:name w:val="s3"/>
    <w:basedOn w:val="Fuentedeprrafopredeter"/>
    <w:rsid w:val="002268FB"/>
    <w:rPr>
      <w:color w:val="0326CC"/>
    </w:rPr>
  </w:style>
  <w:style w:type="paragraph" w:customStyle="1" w:styleId="p3">
    <w:name w:val="p3"/>
    <w:basedOn w:val="Normal"/>
    <w:rsid w:val="00D44961"/>
    <w:rPr>
      <w:rFonts w:ascii="Monaco" w:hAnsi="Monaco" w:cs="Times New Roman"/>
      <w:color w:val="3933FF"/>
      <w:sz w:val="17"/>
      <w:szCs w:val="17"/>
      <w:lang w:val="es-ES_tradnl" w:eastAsia="es-ES_tradnl"/>
    </w:rPr>
  </w:style>
  <w:style w:type="paragraph" w:customStyle="1" w:styleId="p4">
    <w:name w:val="p4"/>
    <w:basedOn w:val="Normal"/>
    <w:rsid w:val="00D44961"/>
    <w:rPr>
      <w:rFonts w:ascii="Monaco" w:hAnsi="Monaco" w:cs="Times New Roman"/>
      <w:color w:val="4E9072"/>
      <w:sz w:val="17"/>
      <w:szCs w:val="17"/>
      <w:lang w:val="es-ES_tradnl" w:eastAsia="es-ES_tradnl"/>
    </w:rPr>
  </w:style>
  <w:style w:type="paragraph" w:customStyle="1" w:styleId="p5">
    <w:name w:val="p5"/>
    <w:basedOn w:val="Normal"/>
    <w:rsid w:val="00D44961"/>
    <w:rPr>
      <w:rFonts w:ascii="Monaco" w:hAnsi="Monaco" w:cs="Times New Roman"/>
      <w:color w:val="929292"/>
      <w:sz w:val="17"/>
      <w:szCs w:val="17"/>
      <w:lang w:val="es-ES_tradnl" w:eastAsia="es-ES_tradnl"/>
    </w:rPr>
  </w:style>
  <w:style w:type="paragraph" w:customStyle="1" w:styleId="p6">
    <w:name w:val="p6"/>
    <w:basedOn w:val="Normal"/>
    <w:rsid w:val="00D44961"/>
    <w:rPr>
      <w:rFonts w:ascii="Monaco" w:hAnsi="Monaco" w:cs="Times New Roman"/>
      <w:color w:val="0326CC"/>
      <w:sz w:val="17"/>
      <w:szCs w:val="17"/>
      <w:lang w:val="es-ES_tradnl" w:eastAsia="es-ES_tradnl"/>
    </w:rPr>
  </w:style>
  <w:style w:type="character" w:customStyle="1" w:styleId="s4">
    <w:name w:val="s4"/>
    <w:basedOn w:val="Fuentedeprrafopredeter"/>
    <w:rsid w:val="00D44961"/>
    <w:rPr>
      <w:u w:val="single"/>
    </w:rPr>
  </w:style>
  <w:style w:type="character" w:customStyle="1" w:styleId="s5">
    <w:name w:val="s5"/>
    <w:basedOn w:val="Fuentedeprrafopredeter"/>
    <w:rsid w:val="00D44961"/>
    <w:rPr>
      <w:color w:val="BB4300"/>
    </w:rPr>
  </w:style>
  <w:style w:type="character" w:customStyle="1" w:styleId="s6">
    <w:name w:val="s6"/>
    <w:basedOn w:val="Fuentedeprrafopredeter"/>
    <w:rsid w:val="00D44961"/>
    <w:rPr>
      <w:color w:val="0326CC"/>
    </w:rPr>
  </w:style>
  <w:style w:type="character" w:customStyle="1" w:styleId="s7">
    <w:name w:val="s7"/>
    <w:basedOn w:val="Fuentedeprrafopredeter"/>
    <w:rsid w:val="00D44961"/>
    <w:rPr>
      <w:color w:val="9292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510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2017-11-07T15:55:00Z</dcterms:created>
  <dcterms:modified xsi:type="dcterms:W3CDTF">2017-11-07T16:07:00Z</dcterms:modified>
</cp:coreProperties>
</file>